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891F7" w14:textId="5ACB166A" w:rsidR="00964193" w:rsidRPr="007C0725" w:rsidRDefault="00964193" w:rsidP="007C0725">
      <w:pPr>
        <w:pStyle w:val="Heading1"/>
        <w:shd w:val="clear" w:color="auto" w:fill="5B9BD5" w:themeFill="accent5"/>
        <w:ind w:left="-567"/>
        <w:rPr>
          <w:b/>
          <w:bCs/>
          <w:color w:val="FFFFFF" w:themeColor="background1"/>
        </w:rPr>
      </w:pPr>
      <w:r w:rsidRPr="007C0725">
        <w:rPr>
          <w:b/>
          <w:bCs/>
          <w:color w:val="FFFFFF" w:themeColor="background1"/>
        </w:rPr>
        <w:t xml:space="preserve">Designation: </w:t>
      </w:r>
    </w:p>
    <w:p w14:paraId="17419C1A" w14:textId="56609AC5" w:rsidR="00B743C0" w:rsidRPr="00094429" w:rsidRDefault="00C57B9D" w:rsidP="007C0725">
      <w:pPr>
        <w:spacing w:line="276" w:lineRule="auto"/>
        <w:ind w:left="-567"/>
        <w:rPr>
          <w:b/>
          <w:sz w:val="24"/>
          <w:szCs w:val="24"/>
        </w:rPr>
      </w:pPr>
      <w:r>
        <w:rPr>
          <w:b/>
          <w:sz w:val="24"/>
          <w:szCs w:val="24"/>
        </w:rPr>
        <w:t>Associate Director-Product Management</w:t>
      </w:r>
    </w:p>
    <w:p w14:paraId="61CBC6DB" w14:textId="20238E2E" w:rsidR="00B743C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Company Profile</w:t>
      </w:r>
    </w:p>
    <w:p w14:paraId="51920A2A" w14:textId="77777777" w:rsidR="007C0725" w:rsidRDefault="007C0725" w:rsidP="00CD57A6">
      <w:pPr>
        <w:pStyle w:val="NoSpacing"/>
        <w:ind w:left="-567"/>
        <w:rPr>
          <w:rFonts w:cs="Times New Roman"/>
        </w:rPr>
      </w:pPr>
    </w:p>
    <w:p w14:paraId="066C5C63" w14:textId="3F5F998A" w:rsidR="00CD57A6" w:rsidRPr="00CD57A6" w:rsidRDefault="00CD57A6" w:rsidP="00CD57A6">
      <w:pPr>
        <w:pStyle w:val="NoSpacing"/>
        <w:ind w:left="-567"/>
        <w:rPr>
          <w:rFonts w:cs="Times New Roman"/>
        </w:rPr>
      </w:pPr>
      <w:r w:rsidRPr="00CD57A6">
        <w:rPr>
          <w:rFonts w:cs="Times New Roman"/>
        </w:rPr>
        <w:t>Asset Vantage was founded in 2011 by a family office and technology group as a next-generation, SaaS technology-based asset management, accounting, and reporting system catering to the highly demanding needs of customers ranging from individual wealth holders to fully staffed family offices and those professionals that serve them. </w:t>
      </w:r>
      <w:r w:rsidRPr="00CD57A6">
        <w:rPr>
          <w:rFonts w:cs="Times New Roman"/>
          <w:b/>
          <w:bCs/>
          <w:i/>
          <w:iCs/>
        </w:rPr>
        <w:t>Our vision is to empower families and their trusted advisors to make better investment decisions with a complete picture of their wealth.</w:t>
      </w:r>
    </w:p>
    <w:p w14:paraId="062106AE" w14:textId="77777777" w:rsidR="00CD57A6" w:rsidRPr="00CD57A6" w:rsidRDefault="00CD57A6" w:rsidP="00CD57A6">
      <w:pPr>
        <w:pStyle w:val="NoSpacing"/>
        <w:ind w:left="-567"/>
        <w:rPr>
          <w:rFonts w:cs="Times New Roman"/>
        </w:rPr>
      </w:pPr>
      <w:r w:rsidRPr="00CD57A6">
        <w:rPr>
          <w:rFonts w:cs="Times New Roman"/>
        </w:rPr>
        <w:t> </w:t>
      </w:r>
    </w:p>
    <w:p w14:paraId="3C09E3FA" w14:textId="77777777" w:rsidR="00CD57A6" w:rsidRPr="00CD57A6" w:rsidRDefault="00CD57A6" w:rsidP="00CD57A6">
      <w:pPr>
        <w:pStyle w:val="NoSpacing"/>
        <w:ind w:left="-567"/>
        <w:rPr>
          <w:rFonts w:cs="Times New Roman"/>
        </w:rPr>
      </w:pPr>
      <w:r w:rsidRPr="00CD57A6">
        <w:rPr>
          <w:rFonts w:cs="Times New Roman"/>
        </w:rPr>
        <w:t>Our fully configurable family office software platform provides financial data aggregation across all asset types, an integrated general ledger for accounting/reconciliation and comprehensive portfolio reporting/analytics across all asset classes, currencies, advisors, and geographies.</w:t>
      </w:r>
      <w:r w:rsidRPr="00CD57A6">
        <w:rPr>
          <w:rFonts w:cs="Times New Roman"/>
        </w:rPr>
        <w:br/>
      </w:r>
      <w:r w:rsidRPr="00CD57A6">
        <w:rPr>
          <w:rFonts w:cs="Times New Roman"/>
          <w:b/>
          <w:bCs/>
          <w:i/>
          <w:iCs/>
        </w:rPr>
        <w:t>We are the one-stop software solution to help family offices run like a business.</w:t>
      </w:r>
    </w:p>
    <w:p w14:paraId="627BD272" w14:textId="77777777" w:rsidR="00CD57A6" w:rsidRPr="00CD57A6" w:rsidRDefault="00CD57A6" w:rsidP="00CD57A6">
      <w:pPr>
        <w:pStyle w:val="NoSpacing"/>
        <w:ind w:left="-567"/>
        <w:rPr>
          <w:rFonts w:cs="Times New Roman"/>
        </w:rPr>
      </w:pPr>
      <w:r w:rsidRPr="00CD57A6">
        <w:rPr>
          <w:rFonts w:cs="Times New Roman"/>
        </w:rPr>
        <w:t> </w:t>
      </w:r>
    </w:p>
    <w:p w14:paraId="43455D72" w14:textId="77777777" w:rsidR="00CD57A6" w:rsidRPr="00CD57A6" w:rsidRDefault="00CD57A6" w:rsidP="00CD57A6">
      <w:pPr>
        <w:pStyle w:val="NoSpacing"/>
        <w:ind w:left="-567"/>
        <w:rPr>
          <w:rFonts w:cs="Times New Roman"/>
        </w:rPr>
      </w:pPr>
      <w:r w:rsidRPr="00CD57A6">
        <w:rPr>
          <w:rFonts w:cs="Times New Roman"/>
        </w:rPr>
        <w:t>More than 300+ of the world’s wealthiest families, representing combined assets of over USD 300 Billion in value, use our platform to automate their operations to drive better financial outcomes. We serve them through single-family offices, multi-family offices, CPA firms, trusts and financial institutions. </w:t>
      </w:r>
      <w:r w:rsidRPr="00CD57A6">
        <w:rPr>
          <w:rFonts w:cs="Times New Roman"/>
          <w:b/>
          <w:bCs/>
          <w:i/>
          <w:iCs/>
        </w:rPr>
        <w:t>AV has the distinction of being the only platform that’s truly global serving users across the Americas, UK, Middle East, Asia, and Oceania.</w:t>
      </w:r>
    </w:p>
    <w:p w14:paraId="571EA5D2" w14:textId="77777777" w:rsidR="00CD57A6" w:rsidRPr="00CD57A6" w:rsidRDefault="00CD57A6" w:rsidP="00CD57A6">
      <w:pPr>
        <w:pStyle w:val="NoSpacing"/>
        <w:ind w:left="-567"/>
        <w:rPr>
          <w:rFonts w:cs="Times New Roman"/>
        </w:rPr>
      </w:pPr>
      <w:r w:rsidRPr="00CD57A6">
        <w:rPr>
          <w:rFonts w:cs="Times New Roman"/>
        </w:rPr>
        <w:t> </w:t>
      </w:r>
    </w:p>
    <w:p w14:paraId="4DCC4719" w14:textId="77777777" w:rsidR="00CD57A6" w:rsidRPr="00CD57A6" w:rsidRDefault="00CD57A6" w:rsidP="00CD57A6">
      <w:pPr>
        <w:pStyle w:val="NoSpacing"/>
        <w:ind w:left="-567"/>
        <w:rPr>
          <w:rFonts w:cs="Times New Roman"/>
        </w:rPr>
      </w:pPr>
      <w:r w:rsidRPr="00CD57A6">
        <w:rPr>
          <w:rFonts w:cs="Times New Roman"/>
        </w:rPr>
        <w:t>AV’s best-in-class technology, combined with its premium managed services, offers an unparalleled and highly configurable solution at a fully transparent and competitive price point. </w:t>
      </w:r>
      <w:r w:rsidRPr="00CD57A6">
        <w:rPr>
          <w:rFonts w:cs="Times New Roman"/>
          <w:b/>
          <w:bCs/>
          <w:i/>
          <w:iCs/>
        </w:rPr>
        <w:t>The holy grail of value that family offices have always been searching for is now here.</w:t>
      </w:r>
    </w:p>
    <w:p w14:paraId="3E962FF5" w14:textId="581612E0" w:rsidR="001721B5" w:rsidRDefault="00CD57A6" w:rsidP="001721B5">
      <w:pPr>
        <w:pStyle w:val="NoSpacing"/>
        <w:ind w:left="-567"/>
        <w:rPr>
          <w:rFonts w:cstheme="minorHAnsi"/>
        </w:rPr>
      </w:pPr>
      <w:r w:rsidRPr="00CD57A6">
        <w:rPr>
          <w:rFonts w:cs="Times New Roman"/>
          <w:lang w:val="en-US"/>
        </w:rPr>
        <w:br/>
      </w:r>
    </w:p>
    <w:p w14:paraId="4487F45E" w14:textId="433FA562" w:rsidR="00B743C0" w:rsidRDefault="001721B5" w:rsidP="007C0725">
      <w:pPr>
        <w:pStyle w:val="NoSpacing"/>
        <w:ind w:left="-567"/>
        <w:rPr>
          <w:rStyle w:val="Hyperlink"/>
          <w:rFonts w:cstheme="minorHAnsi"/>
        </w:rPr>
      </w:pPr>
      <w:r w:rsidRPr="00B47A9E">
        <w:rPr>
          <w:rFonts w:cstheme="minorHAnsi"/>
        </w:rPr>
        <w:t xml:space="preserve">For more information, visit </w:t>
      </w:r>
      <w:hyperlink r:id="rId10" w:history="1">
        <w:r w:rsidRPr="00F52ECA">
          <w:rPr>
            <w:rStyle w:val="Hyperlink"/>
            <w:rFonts w:cstheme="minorHAnsi"/>
          </w:rPr>
          <w:t>www.assetvantage.com</w:t>
        </w:r>
      </w:hyperlink>
    </w:p>
    <w:p w14:paraId="197C065D" w14:textId="77777777" w:rsidR="007C0725" w:rsidRDefault="007C0725" w:rsidP="007C0725">
      <w:pPr>
        <w:pStyle w:val="NoSpacing"/>
        <w:ind w:left="-567"/>
        <w:rPr>
          <w:rStyle w:val="Hyperlink"/>
          <w:rFonts w:cstheme="minorHAnsi"/>
        </w:rPr>
      </w:pPr>
    </w:p>
    <w:p w14:paraId="23DAA6B4" w14:textId="67BACE04" w:rsidR="00C57B9D" w:rsidRDefault="007C0725" w:rsidP="00C57B9D">
      <w:pPr>
        <w:pStyle w:val="Heading1"/>
        <w:shd w:val="clear" w:color="auto" w:fill="5B9BD5" w:themeFill="accent5"/>
        <w:ind w:left="-567"/>
        <w:rPr>
          <w:b/>
          <w:bCs/>
          <w:color w:val="FFFFFF" w:themeColor="background1"/>
        </w:rPr>
      </w:pPr>
      <w:r w:rsidRPr="007C0725">
        <w:rPr>
          <w:b/>
          <w:bCs/>
          <w:color w:val="FFFFFF" w:themeColor="background1"/>
        </w:rPr>
        <w:t>Job Roles &amp; Responsibilities</w:t>
      </w:r>
      <w:r>
        <w:rPr>
          <w:b/>
          <w:bCs/>
          <w:color w:val="FFFFFF" w:themeColor="background1"/>
        </w:rPr>
        <w:t xml:space="preserve">: </w:t>
      </w:r>
    </w:p>
    <w:p w14:paraId="7CEE06FB" w14:textId="77777777" w:rsidR="00C57B9D" w:rsidRPr="00C57B9D" w:rsidRDefault="00C57B9D" w:rsidP="00C57B9D"/>
    <w:p w14:paraId="1639FADF" w14:textId="77777777" w:rsidR="00C57B9D" w:rsidRPr="00C57B9D" w:rsidRDefault="00C57B9D" w:rsidP="00C57B9D">
      <w:pPr>
        <w:spacing w:line="276" w:lineRule="auto"/>
        <w:rPr>
          <w:rFonts w:eastAsia="Times New Roman"/>
          <w:color w:val="000000"/>
          <w:lang w:val="en-IN"/>
        </w:rPr>
      </w:pPr>
      <w:r w:rsidRPr="00C57B9D">
        <w:rPr>
          <w:rFonts w:eastAsia="Times New Roman"/>
          <w:b/>
          <w:bCs/>
          <w:color w:val="000000"/>
          <w:lang w:val="en-IN"/>
        </w:rPr>
        <w:t xml:space="preserve">Job Roles and Responsibilities : </w:t>
      </w:r>
    </w:p>
    <w:p w14:paraId="4959E852" w14:textId="63466595"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Continually refine and execute the product vision, strategy, and roadmap aligned with company goals and market trends. </w:t>
      </w:r>
    </w:p>
    <w:p w14:paraId="19326B2E" w14:textId="24141EB2"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Conduct market research, competitive analysis, and gather customer feedback to identify opportunities for product innovation and differentiation. </w:t>
      </w:r>
    </w:p>
    <w:p w14:paraId="3E4691F0" w14:textId="738779BF"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Collaborate with engineering and design teams to translate product requirements into user stories, wireframes, and prototypes. </w:t>
      </w:r>
    </w:p>
    <w:p w14:paraId="30D20B2B" w14:textId="6669CF49"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Drive the agile development process, prioritize feature backlogs, and ensure timely delivery of high-quality releases, working closely with engineering and from a user acceptance perspective. </w:t>
      </w:r>
    </w:p>
    <w:p w14:paraId="45D4E1CE" w14:textId="77777777" w:rsid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Build strong relationships with key customers, industry partners, and stakeholders to gather insights, validate product concepts, and drive customer-centric innovation.</w:t>
      </w:r>
    </w:p>
    <w:p w14:paraId="66283C87" w14:textId="3F29E8CD"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lastRenderedPageBreak/>
        <w:t xml:space="preserve">Conduct usability testing, analyze user behavior, and iterate on product features to optimize user engagement and satisfaction. </w:t>
      </w:r>
    </w:p>
    <w:p w14:paraId="6D5ADA0A" w14:textId="2431A125"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Collaborate with sales, marketing, and customer support teams to ensure alignment on go-to-market strategies and product messaging. </w:t>
      </w:r>
    </w:p>
    <w:p w14:paraId="516BA313" w14:textId="08B0F03A"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Track key performance indicators (KPIs) to measure product success (Net Promoter Score and Net Run Rate, Customer Lifetime Value) and track progress against goals. </w:t>
      </w:r>
    </w:p>
    <w:p w14:paraId="295BEA0B" w14:textId="732E78AE"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Define and analyze product use metrics, user feedback, and market trends to identify areas for improvement and optimization. </w:t>
      </w:r>
    </w:p>
    <w:p w14:paraId="462E6F2E" w14:textId="77777777" w:rsidR="00C57B9D" w:rsidRPr="00C57B9D" w:rsidRDefault="00C57B9D" w:rsidP="00C57B9D">
      <w:pPr>
        <w:pStyle w:val="ListParagraph"/>
        <w:numPr>
          <w:ilvl w:val="0"/>
          <w:numId w:val="44"/>
        </w:numPr>
        <w:spacing w:line="276" w:lineRule="auto"/>
        <w:rPr>
          <w:rFonts w:eastAsia="Times New Roman"/>
          <w:color w:val="000000"/>
          <w:lang w:val="en-IN"/>
        </w:rPr>
      </w:pPr>
      <w:r w:rsidRPr="00C57B9D">
        <w:rPr>
          <w:rFonts w:eastAsia="Times New Roman"/>
          <w:color w:val="000000"/>
          <w:lang w:val="en-IN"/>
        </w:rPr>
        <w:t xml:space="preserve">Rally stakeholders, business heads and management members to prioritize the strategic product to the business, process improvements, new initiatives, and competitor analysis. </w:t>
      </w:r>
    </w:p>
    <w:p w14:paraId="396FA880" w14:textId="77777777" w:rsidR="002E53DB" w:rsidRPr="001B73D5" w:rsidRDefault="002E53DB" w:rsidP="005951FE">
      <w:pPr>
        <w:spacing w:line="276" w:lineRule="auto"/>
        <w:rPr>
          <w:rFonts w:eastAsia="Times New Roman"/>
          <w:color w:val="000000"/>
        </w:rPr>
      </w:pPr>
    </w:p>
    <w:p w14:paraId="410855AC" w14:textId="4C1EFC70" w:rsidR="00CA0C50" w:rsidRPr="007C0725" w:rsidRDefault="007C0725" w:rsidP="007C0725">
      <w:pPr>
        <w:pStyle w:val="Heading1"/>
        <w:shd w:val="clear" w:color="auto" w:fill="5B9BD5" w:themeFill="accent5"/>
        <w:ind w:left="-567"/>
        <w:rPr>
          <w:b/>
          <w:bCs/>
          <w:color w:val="FFFFFF" w:themeColor="background1"/>
        </w:rPr>
      </w:pPr>
      <w:r w:rsidRPr="007C0725">
        <w:rPr>
          <w:b/>
          <w:bCs/>
          <w:color w:val="FFFFFF" w:themeColor="background1"/>
        </w:rPr>
        <w:t xml:space="preserve">Technical Skills: </w:t>
      </w:r>
    </w:p>
    <w:p w14:paraId="67951842" w14:textId="77777777" w:rsidR="00C57B9D" w:rsidRPr="00C57B9D" w:rsidRDefault="00C57B9D" w:rsidP="00C57B9D">
      <w:pPr>
        <w:pStyle w:val="NoSpacing"/>
        <w:rPr>
          <w:rFonts w:ascii="Calibri" w:eastAsia="Times New Roman" w:hAnsi="Calibri" w:cs="Calibri"/>
          <w:lang w:eastAsia="en-IN"/>
        </w:rPr>
      </w:pPr>
    </w:p>
    <w:p w14:paraId="1CB6A522" w14:textId="77777777" w:rsidR="00C57B9D" w:rsidRDefault="00C57B9D" w:rsidP="00C57B9D">
      <w:pPr>
        <w:pStyle w:val="NoSpacing"/>
        <w:numPr>
          <w:ilvl w:val="0"/>
          <w:numId w:val="46"/>
        </w:numPr>
        <w:rPr>
          <w:rFonts w:ascii="Calibri" w:eastAsia="Times New Roman" w:hAnsi="Calibri" w:cs="Calibri"/>
          <w:lang w:eastAsia="en-IN"/>
        </w:rPr>
      </w:pPr>
      <w:r w:rsidRPr="00C57B9D">
        <w:rPr>
          <w:rFonts w:ascii="Calibri" w:eastAsia="Times New Roman" w:hAnsi="Calibri" w:cs="Calibri"/>
          <w:lang w:eastAsia="en-IN"/>
        </w:rPr>
        <w:t xml:space="preserve">Strong negotiation, communication, and presentation skills. Excellent communication and presentation skills, with the ability to articulate complex investment and accounting concepts and solutions to diverse audiences. </w:t>
      </w:r>
    </w:p>
    <w:p w14:paraId="5DD07716" w14:textId="6D88306D" w:rsidR="00C57B9D" w:rsidRPr="00C57B9D" w:rsidRDefault="00C57B9D" w:rsidP="00C57B9D">
      <w:pPr>
        <w:pStyle w:val="NoSpacing"/>
        <w:numPr>
          <w:ilvl w:val="0"/>
          <w:numId w:val="46"/>
        </w:numPr>
        <w:rPr>
          <w:rFonts w:ascii="Calibri" w:eastAsia="Times New Roman" w:hAnsi="Calibri" w:cs="Calibri"/>
          <w:lang w:eastAsia="en-IN"/>
        </w:rPr>
      </w:pPr>
      <w:r w:rsidRPr="00C57B9D">
        <w:rPr>
          <w:rFonts w:ascii="Calibri" w:eastAsia="Times New Roman" w:hAnsi="Calibri" w:cs="Calibri"/>
          <w:lang w:eastAsia="en-IN"/>
        </w:rPr>
        <w:t xml:space="preserve">Proactive and self-motivated with a results-oriented mindset. </w:t>
      </w:r>
    </w:p>
    <w:p w14:paraId="21758267" w14:textId="347E618E" w:rsidR="00C57B9D" w:rsidRPr="00C57B9D" w:rsidRDefault="00C57B9D" w:rsidP="00C57B9D">
      <w:pPr>
        <w:pStyle w:val="NoSpacing"/>
        <w:numPr>
          <w:ilvl w:val="0"/>
          <w:numId w:val="46"/>
        </w:numPr>
        <w:rPr>
          <w:rFonts w:ascii="Calibri" w:eastAsia="Times New Roman" w:hAnsi="Calibri" w:cs="Calibri"/>
          <w:lang w:eastAsia="en-IN"/>
        </w:rPr>
      </w:pPr>
      <w:r w:rsidRPr="00C57B9D">
        <w:rPr>
          <w:rFonts w:ascii="Calibri" w:eastAsia="Times New Roman" w:hAnsi="Calibri" w:cs="Calibri"/>
          <w:lang w:eastAsia="en-IN"/>
        </w:rPr>
        <w:t xml:space="preserve">Proven track record of building and maintaining client relationships. </w:t>
      </w:r>
    </w:p>
    <w:p w14:paraId="568EAEEB" w14:textId="636E2FE9" w:rsidR="00CA0C50" w:rsidRDefault="00CA0C50" w:rsidP="00CA0C50">
      <w:pPr>
        <w:pStyle w:val="NoSpacing"/>
        <w:rPr>
          <w:rStyle w:val="normaltextrun"/>
          <w:rFonts w:ascii="Calibri" w:eastAsia="Times New Roman" w:hAnsi="Calibri" w:cs="Calibri"/>
          <w:lang w:eastAsia="en-IN"/>
        </w:rPr>
      </w:pPr>
    </w:p>
    <w:p w14:paraId="5F8A742B" w14:textId="39B3A09A"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Qualifications</w:t>
      </w:r>
      <w:r w:rsidR="004E7AE4">
        <w:rPr>
          <w:b/>
          <w:bCs/>
          <w:color w:val="FFFFFF" w:themeColor="background1"/>
        </w:rPr>
        <w:t xml:space="preserve"> and Experience</w:t>
      </w:r>
      <w:r>
        <w:rPr>
          <w:b/>
          <w:bCs/>
          <w:color w:val="FFFFFF" w:themeColor="background1"/>
        </w:rPr>
        <w:t xml:space="preserve">: </w:t>
      </w:r>
    </w:p>
    <w:p w14:paraId="1F32E663" w14:textId="77777777" w:rsidR="00C57B9D" w:rsidRPr="00C57B9D" w:rsidRDefault="00C57B9D" w:rsidP="00C57B9D">
      <w:pPr>
        <w:pStyle w:val="NoSpacing"/>
        <w:rPr>
          <w:rFonts w:ascii="Calibri" w:eastAsia="Times New Roman" w:hAnsi="Calibri" w:cs="Calibri"/>
          <w:lang w:eastAsia="en-IN"/>
        </w:rPr>
      </w:pPr>
    </w:p>
    <w:p w14:paraId="15D9A607" w14:textId="758AF619" w:rsidR="00522CCD" w:rsidRPr="00C57B9D" w:rsidRDefault="00C57B9D" w:rsidP="00C57B9D">
      <w:pPr>
        <w:pStyle w:val="NoSpacing"/>
        <w:numPr>
          <w:ilvl w:val="0"/>
          <w:numId w:val="49"/>
        </w:numPr>
        <w:rPr>
          <w:rFonts w:ascii="Calibri" w:eastAsia="Times New Roman" w:hAnsi="Calibri" w:cs="Calibri"/>
          <w:lang w:eastAsia="en-IN"/>
        </w:rPr>
      </w:pPr>
      <w:r w:rsidRPr="00C57B9D">
        <w:rPr>
          <w:rFonts w:ascii="Calibri" w:eastAsia="Times New Roman" w:hAnsi="Calibri" w:cs="Calibri"/>
          <w:lang w:eastAsia="en-IN"/>
        </w:rPr>
        <w:t xml:space="preserve">Must have CA or CFA degree. </w:t>
      </w:r>
    </w:p>
    <w:p w14:paraId="4D56C7AB" w14:textId="77777777" w:rsidR="00C57B9D" w:rsidRPr="00C57B9D" w:rsidRDefault="00C57B9D" w:rsidP="00C57B9D">
      <w:pPr>
        <w:pStyle w:val="Default"/>
        <w:numPr>
          <w:ilvl w:val="0"/>
          <w:numId w:val="49"/>
        </w:numPr>
        <w:spacing w:after="58"/>
        <w:rPr>
          <w:sz w:val="22"/>
          <w:szCs w:val="22"/>
        </w:rPr>
      </w:pPr>
      <w:r w:rsidRPr="00C57B9D">
        <w:rPr>
          <w:sz w:val="22"/>
          <w:szCs w:val="22"/>
        </w:rPr>
        <w:t xml:space="preserve">10-12 years of total experience within the financial services sector with 5+ years of product management experience in the fintech, wealth management, or related industry, with a proven track record of success in delivering innovative products and leading high-performing teams. </w:t>
      </w:r>
    </w:p>
    <w:p w14:paraId="1536B860" w14:textId="3C8C22B4" w:rsidR="00C57B9D" w:rsidRPr="00C57B9D" w:rsidRDefault="00C57B9D" w:rsidP="00C57B9D">
      <w:pPr>
        <w:pStyle w:val="Default"/>
        <w:numPr>
          <w:ilvl w:val="0"/>
          <w:numId w:val="49"/>
        </w:numPr>
        <w:spacing w:after="58"/>
        <w:rPr>
          <w:sz w:val="22"/>
          <w:szCs w:val="22"/>
        </w:rPr>
      </w:pPr>
      <w:r w:rsidRPr="00C57B9D">
        <w:rPr>
          <w:sz w:val="22"/>
          <w:szCs w:val="22"/>
        </w:rPr>
        <w:t xml:space="preserve">Deep understanding of wealth management industry trends, technologies, and regulatory landscape, with a passion for driving positive change and disrupting the status quo. </w:t>
      </w:r>
    </w:p>
    <w:p w14:paraId="6F4BF8C3" w14:textId="6F5F5C28" w:rsidR="00C57B9D" w:rsidRPr="00C57B9D" w:rsidRDefault="00C57B9D" w:rsidP="00C57B9D">
      <w:pPr>
        <w:pStyle w:val="Default"/>
        <w:numPr>
          <w:ilvl w:val="0"/>
          <w:numId w:val="49"/>
        </w:numPr>
        <w:rPr>
          <w:sz w:val="22"/>
          <w:szCs w:val="22"/>
        </w:rPr>
      </w:pPr>
      <w:r w:rsidRPr="00C57B9D">
        <w:rPr>
          <w:sz w:val="22"/>
          <w:szCs w:val="22"/>
        </w:rPr>
        <w:t xml:space="preserve">Knowledge and experience with SAAS products are a significant advantage. </w:t>
      </w:r>
    </w:p>
    <w:p w14:paraId="64834E9C" w14:textId="77777777" w:rsidR="00C57B9D" w:rsidRPr="00C57B9D" w:rsidRDefault="00C57B9D" w:rsidP="00C57B9D">
      <w:pPr>
        <w:pStyle w:val="NoSpacing"/>
        <w:rPr>
          <w:rStyle w:val="normaltextrun"/>
          <w:rFonts w:ascii="Calibri" w:eastAsia="Times New Roman" w:hAnsi="Calibri" w:cs="Calibri"/>
          <w:lang w:eastAsia="en-IN"/>
        </w:rPr>
      </w:pPr>
    </w:p>
    <w:p w14:paraId="37DAD798" w14:textId="1ACF4860" w:rsidR="007C0725" w:rsidRPr="007C0725" w:rsidRDefault="007C0725" w:rsidP="007C0725">
      <w:pPr>
        <w:pStyle w:val="Heading1"/>
        <w:shd w:val="clear" w:color="auto" w:fill="5B9BD5" w:themeFill="accent5"/>
        <w:ind w:left="-567"/>
        <w:rPr>
          <w:b/>
          <w:bCs/>
          <w:color w:val="FFFFFF" w:themeColor="background1"/>
        </w:rPr>
      </w:pPr>
      <w:r>
        <w:rPr>
          <w:b/>
          <w:bCs/>
          <w:color w:val="FFFFFF" w:themeColor="background1"/>
        </w:rPr>
        <w:t xml:space="preserve">Location: </w:t>
      </w:r>
    </w:p>
    <w:p w14:paraId="3E0A8D1A" w14:textId="77777777" w:rsidR="00BE0AF3" w:rsidRDefault="00BE0AF3" w:rsidP="00CA0C50">
      <w:pPr>
        <w:pStyle w:val="NoSpacing"/>
        <w:rPr>
          <w:rStyle w:val="normaltextrun"/>
          <w:rFonts w:ascii="Calibri" w:eastAsia="Times New Roman" w:hAnsi="Calibri" w:cs="Calibri"/>
          <w:b/>
          <w:bCs/>
          <w:lang w:eastAsia="en-IN"/>
        </w:rPr>
      </w:pPr>
    </w:p>
    <w:p w14:paraId="2AF75493" w14:textId="10E5E2DD" w:rsidR="00D7569B" w:rsidRPr="00CA0C50" w:rsidRDefault="00C57B9D" w:rsidP="007C0725">
      <w:pPr>
        <w:pStyle w:val="NormalWeb"/>
        <w:shd w:val="clear" w:color="auto" w:fill="FFFFFF"/>
        <w:spacing w:before="0" w:beforeAutospacing="0" w:after="0" w:afterAutospacing="0" w:line="276" w:lineRule="auto"/>
        <w:ind w:left="-567"/>
        <w:textAlignment w:val="baseline"/>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Mumbai</w:t>
      </w:r>
    </w:p>
    <w:p w14:paraId="46A0A115" w14:textId="3FB88068" w:rsidR="00764ABB" w:rsidRPr="00CA0C50" w:rsidRDefault="00AE4446" w:rsidP="007C0725">
      <w:pPr>
        <w:pStyle w:val="NormalWeb"/>
        <w:shd w:val="clear" w:color="auto" w:fill="FFFFFF"/>
        <w:spacing w:before="0" w:beforeAutospacing="0" w:after="0" w:afterAutospacing="0" w:line="276" w:lineRule="auto"/>
        <w:ind w:left="-567"/>
        <w:textAlignment w:val="baseline"/>
      </w:pPr>
      <w:r w:rsidRPr="00CA0C50">
        <w:rPr>
          <w:rFonts w:asciiTheme="minorHAnsi" w:eastAsiaTheme="minorHAnsi" w:hAnsiTheme="minorHAnsi" w:cstheme="minorBidi"/>
          <w:b/>
          <w:bCs/>
          <w:sz w:val="22"/>
          <w:szCs w:val="22"/>
        </w:rPr>
        <w:t>Working Days: - Monday to Friday</w:t>
      </w:r>
      <w:r w:rsidR="00666B2D">
        <w:rPr>
          <w:rFonts w:asciiTheme="minorHAnsi" w:eastAsiaTheme="minorHAnsi" w:hAnsiTheme="minorHAnsi" w:cstheme="minorBidi"/>
          <w:b/>
          <w:bCs/>
          <w:sz w:val="22"/>
          <w:szCs w:val="22"/>
        </w:rPr>
        <w:t xml:space="preserve"> in work from office mode</w:t>
      </w:r>
      <w:r w:rsidR="00A62897">
        <w:rPr>
          <w:rFonts w:asciiTheme="minorHAnsi" w:eastAsiaTheme="minorHAnsi" w:hAnsiTheme="minorHAnsi" w:cstheme="minorBidi"/>
          <w:b/>
          <w:bCs/>
          <w:sz w:val="22"/>
          <w:szCs w:val="22"/>
        </w:rPr>
        <w:t xml:space="preserve"> </w:t>
      </w:r>
    </w:p>
    <w:sectPr w:rsidR="00764ABB" w:rsidRPr="00CA0C50" w:rsidSect="007C0725">
      <w:headerReference w:type="default" r:id="rId11"/>
      <w:footerReference w:type="default" r:id="rId12"/>
      <w:pgSz w:w="12240" w:h="15840"/>
      <w:pgMar w:top="1440" w:right="87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C1A76" w14:textId="77777777" w:rsidR="009B4970" w:rsidRDefault="009B4970" w:rsidP="00B743C0">
      <w:pPr>
        <w:spacing w:after="0" w:line="240" w:lineRule="auto"/>
      </w:pPr>
      <w:r>
        <w:separator/>
      </w:r>
    </w:p>
  </w:endnote>
  <w:endnote w:type="continuationSeparator" w:id="0">
    <w:p w14:paraId="30A607E1" w14:textId="77777777" w:rsidR="009B4970" w:rsidRDefault="009B4970" w:rsidP="00B743C0">
      <w:pPr>
        <w:spacing w:after="0" w:line="240" w:lineRule="auto"/>
      </w:pPr>
      <w:r>
        <w:continuationSeparator/>
      </w:r>
    </w:p>
  </w:endnote>
  <w:endnote w:type="continuationNotice" w:id="1">
    <w:p w14:paraId="63B84453" w14:textId="77777777" w:rsidR="009B4970" w:rsidRDefault="009B49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26AD5" w14:textId="6FE49638" w:rsidR="00272AC3" w:rsidRPr="00272AC3" w:rsidRDefault="00CB3970" w:rsidP="00CB3970">
    <w:pPr>
      <w:pStyle w:val="Footer"/>
      <w:rPr>
        <w:rFonts w:cstheme="minorHAnsi"/>
        <w:sz w:val="20"/>
        <w:szCs w:val="20"/>
      </w:rPr>
    </w:pPr>
    <w:r>
      <w:rPr>
        <w:rFonts w:cstheme="minorHAnsi"/>
        <w:sz w:val="20"/>
        <w:szCs w:val="20"/>
      </w:rPr>
      <w:t>Asset Vantage Systems Pvt. Ltd.</w:t>
    </w:r>
    <w:r>
      <w:rPr>
        <w:rFonts w:cstheme="minorHAnsi"/>
        <w:sz w:val="20"/>
        <w:szCs w:val="20"/>
      </w:rPr>
      <w:tab/>
    </w:r>
    <w:r>
      <w:rPr>
        <w:rFonts w:cstheme="minorHAnsi"/>
        <w:sz w:val="20"/>
        <w:szCs w:val="20"/>
      </w:rPr>
      <w:tab/>
      <w:t xml:space="preserve">    </w:t>
    </w:r>
    <w:r w:rsidR="00272AC3" w:rsidRPr="00272AC3">
      <w:rPr>
        <w:rFonts w:cstheme="minorHAnsi"/>
        <w:sz w:val="20"/>
        <w:szCs w:val="20"/>
      </w:rPr>
      <w:t xml:space="preserve">Page </w:t>
    </w:r>
    <w:r w:rsidR="00272AC3" w:rsidRPr="00272AC3">
      <w:rPr>
        <w:rFonts w:cstheme="minorHAnsi"/>
        <w:sz w:val="20"/>
        <w:szCs w:val="20"/>
      </w:rPr>
      <w:fldChar w:fldCharType="begin"/>
    </w:r>
    <w:r w:rsidR="00272AC3" w:rsidRPr="00272AC3">
      <w:rPr>
        <w:rFonts w:cstheme="minorHAnsi"/>
        <w:sz w:val="20"/>
        <w:szCs w:val="20"/>
      </w:rPr>
      <w:instrText xml:space="preserve"> PAGE </w:instrText>
    </w:r>
    <w:r w:rsidR="00272AC3" w:rsidRPr="00272AC3">
      <w:rPr>
        <w:rFonts w:cstheme="minorHAnsi"/>
        <w:sz w:val="20"/>
        <w:szCs w:val="20"/>
      </w:rPr>
      <w:fldChar w:fldCharType="separate"/>
    </w:r>
    <w:r w:rsidR="00272AC3" w:rsidRPr="00272AC3">
      <w:rPr>
        <w:rFonts w:cstheme="minorHAnsi"/>
        <w:noProof/>
        <w:sz w:val="20"/>
        <w:szCs w:val="20"/>
      </w:rPr>
      <w:t>1</w:t>
    </w:r>
    <w:r w:rsidR="00272AC3" w:rsidRPr="00272AC3">
      <w:rPr>
        <w:rFonts w:cstheme="minorHAnsi"/>
        <w:sz w:val="20"/>
        <w:szCs w:val="20"/>
      </w:rPr>
      <w:fldChar w:fldCharType="end"/>
    </w:r>
    <w:r w:rsidR="00272AC3" w:rsidRPr="00272AC3">
      <w:rPr>
        <w:rFonts w:cstheme="minorHAnsi"/>
        <w:sz w:val="20"/>
        <w:szCs w:val="20"/>
      </w:rPr>
      <w:t xml:space="preserve"> of </w:t>
    </w:r>
    <w:r w:rsidR="00272AC3" w:rsidRPr="00272AC3">
      <w:rPr>
        <w:rFonts w:cstheme="minorHAnsi"/>
        <w:sz w:val="20"/>
        <w:szCs w:val="20"/>
      </w:rPr>
      <w:fldChar w:fldCharType="begin"/>
    </w:r>
    <w:r w:rsidR="00272AC3" w:rsidRPr="00272AC3">
      <w:rPr>
        <w:rFonts w:cstheme="minorHAnsi"/>
        <w:sz w:val="20"/>
        <w:szCs w:val="20"/>
      </w:rPr>
      <w:instrText xml:space="preserve"> NUMPAGES </w:instrText>
    </w:r>
    <w:r w:rsidR="00272AC3" w:rsidRPr="00272AC3">
      <w:rPr>
        <w:rFonts w:cstheme="minorHAnsi"/>
        <w:sz w:val="20"/>
        <w:szCs w:val="20"/>
      </w:rPr>
      <w:fldChar w:fldCharType="separate"/>
    </w:r>
    <w:r w:rsidR="00272AC3" w:rsidRPr="00272AC3">
      <w:rPr>
        <w:rFonts w:cstheme="minorHAnsi"/>
        <w:noProof/>
        <w:sz w:val="20"/>
        <w:szCs w:val="20"/>
      </w:rPr>
      <w:t>2</w:t>
    </w:r>
    <w:r w:rsidR="00272AC3" w:rsidRPr="00272AC3">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FC48E" w14:textId="77777777" w:rsidR="009B4970" w:rsidRDefault="009B4970" w:rsidP="00B743C0">
      <w:pPr>
        <w:spacing w:after="0" w:line="240" w:lineRule="auto"/>
      </w:pPr>
      <w:r>
        <w:separator/>
      </w:r>
    </w:p>
  </w:footnote>
  <w:footnote w:type="continuationSeparator" w:id="0">
    <w:p w14:paraId="76D9476F" w14:textId="77777777" w:rsidR="009B4970" w:rsidRDefault="009B4970" w:rsidP="00B743C0">
      <w:pPr>
        <w:spacing w:after="0" w:line="240" w:lineRule="auto"/>
      </w:pPr>
      <w:r>
        <w:continuationSeparator/>
      </w:r>
    </w:p>
  </w:footnote>
  <w:footnote w:type="continuationNotice" w:id="1">
    <w:p w14:paraId="0D3F8DDE" w14:textId="77777777" w:rsidR="009B4970" w:rsidRDefault="009B49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A4F7" w14:textId="1EBA5113" w:rsidR="00B743C0" w:rsidRDefault="00CB3970">
    <w:pPr>
      <w:pStyle w:val="Header"/>
    </w:pPr>
    <w:r>
      <w:rPr>
        <w:noProof/>
      </w:rPr>
      <w:drawing>
        <wp:anchor distT="0" distB="0" distL="114300" distR="114300" simplePos="0" relativeHeight="251658240" behindDoc="0" locked="0" layoutInCell="1" allowOverlap="1" wp14:anchorId="5131CB63" wp14:editId="053AABBF">
          <wp:simplePos x="0" y="0"/>
          <wp:positionH relativeFrom="column">
            <wp:posOffset>4525059</wp:posOffset>
          </wp:positionH>
          <wp:positionV relativeFrom="paragraph">
            <wp:posOffset>-82159</wp:posOffset>
          </wp:positionV>
          <wp:extent cx="1812925" cy="328930"/>
          <wp:effectExtent l="0" t="0" r="3175" b="0"/>
          <wp:wrapNone/>
          <wp:docPr id="120951699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16997" name="Picture 1209516997"/>
                  <pic:cNvPicPr/>
                </pic:nvPicPr>
                <pic:blipFill>
                  <a:blip r:embed="rId1">
                    <a:extLst>
                      <a:ext uri="{28A0092B-C50C-407E-A947-70E740481C1C}">
                        <a14:useLocalDpi xmlns:a14="http://schemas.microsoft.com/office/drawing/2010/main" val="0"/>
                      </a:ext>
                    </a:extLst>
                  </a:blip>
                  <a:stretch>
                    <a:fillRect/>
                  </a:stretch>
                </pic:blipFill>
                <pic:spPr>
                  <a:xfrm>
                    <a:off x="0" y="0"/>
                    <a:ext cx="1812925" cy="328930"/>
                  </a:xfrm>
                  <a:prstGeom prst="rect">
                    <a:avLst/>
                  </a:prstGeom>
                </pic:spPr>
              </pic:pic>
            </a:graphicData>
          </a:graphic>
          <wp14:sizeRelH relativeFrom="page">
            <wp14:pctWidth>0</wp14:pctWidth>
          </wp14:sizeRelH>
          <wp14:sizeRelV relativeFrom="page">
            <wp14:pctHeight>0</wp14:pctHeight>
          </wp14:sizeRelV>
        </wp:anchor>
      </w:drawing>
    </w:r>
    <w:r w:rsidR="00B743C0">
      <w:t xml:space="preserve">                                                                                                                   </w:t>
    </w:r>
  </w:p>
  <w:p w14:paraId="5D6CA494" w14:textId="06F50117" w:rsidR="00B743C0" w:rsidRDefault="0087476A">
    <w:pPr>
      <w:pStyle w:val="Header"/>
    </w:pPr>
    <w:r>
      <w:t xml:space="preserve">                                                                    </w:t>
    </w:r>
    <w:r w:rsidR="00CC605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DCB0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B607C3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25E45"/>
    <w:multiLevelType w:val="hybridMultilevel"/>
    <w:tmpl w:val="900CC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354191"/>
    <w:multiLevelType w:val="multilevel"/>
    <w:tmpl w:val="2376B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6472E"/>
    <w:multiLevelType w:val="hybridMultilevel"/>
    <w:tmpl w:val="E84E7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87712C"/>
    <w:multiLevelType w:val="multilevel"/>
    <w:tmpl w:val="CDD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A15904"/>
    <w:multiLevelType w:val="hybridMultilevel"/>
    <w:tmpl w:val="911C5F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0D75F6"/>
    <w:multiLevelType w:val="hybridMultilevel"/>
    <w:tmpl w:val="FDB46B3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BB781D"/>
    <w:multiLevelType w:val="hybridMultilevel"/>
    <w:tmpl w:val="D6285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214262"/>
    <w:multiLevelType w:val="hybridMultilevel"/>
    <w:tmpl w:val="D45449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581940"/>
    <w:multiLevelType w:val="hybridMultilevel"/>
    <w:tmpl w:val="E43A2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6666FE2"/>
    <w:multiLevelType w:val="multilevel"/>
    <w:tmpl w:val="F52E9A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2A4C48"/>
    <w:multiLevelType w:val="multilevel"/>
    <w:tmpl w:val="4E4C26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50550"/>
    <w:multiLevelType w:val="multilevel"/>
    <w:tmpl w:val="E3BAE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8A1289"/>
    <w:multiLevelType w:val="hybridMultilevel"/>
    <w:tmpl w:val="FE82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6B53FC"/>
    <w:multiLevelType w:val="hybridMultilevel"/>
    <w:tmpl w:val="F22AF6E8"/>
    <w:lvl w:ilvl="0" w:tplc="40090001">
      <w:start w:val="1"/>
      <w:numFmt w:val="bullet"/>
      <w:lvlText w:val=""/>
      <w:lvlJc w:val="left"/>
      <w:pPr>
        <w:ind w:left="720" w:hanging="360"/>
      </w:pPr>
      <w:rPr>
        <w:rFonts w:ascii="Symbol" w:hAnsi="Symbol" w:hint="default"/>
      </w:rPr>
    </w:lvl>
    <w:lvl w:ilvl="1" w:tplc="E9B8E040">
      <w:numFmt w:val="bullet"/>
      <w:lvlText w:val="·"/>
      <w:lvlJc w:val="left"/>
      <w:pPr>
        <w:ind w:left="1440" w:hanging="360"/>
      </w:pPr>
      <w:rPr>
        <w:rFonts w:ascii="Calibri" w:eastAsia="Times New Roman"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0AA57F1"/>
    <w:multiLevelType w:val="hybridMultilevel"/>
    <w:tmpl w:val="1C2E7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2832DBE"/>
    <w:multiLevelType w:val="hybridMultilevel"/>
    <w:tmpl w:val="03286AA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4840872"/>
    <w:multiLevelType w:val="hybridMultilevel"/>
    <w:tmpl w:val="3DC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5D27BA"/>
    <w:multiLevelType w:val="hybridMultilevel"/>
    <w:tmpl w:val="64CC4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F514AE"/>
    <w:multiLevelType w:val="hybridMultilevel"/>
    <w:tmpl w:val="B9543A6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DFA15A7"/>
    <w:multiLevelType w:val="hybridMultilevel"/>
    <w:tmpl w:val="C93218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F4A5336"/>
    <w:multiLevelType w:val="hybridMultilevel"/>
    <w:tmpl w:val="EE9EE100"/>
    <w:lvl w:ilvl="0" w:tplc="59B0092A">
      <w:numFmt w:val="bullet"/>
      <w:lvlText w:val=""/>
      <w:lvlJc w:val="left"/>
      <w:pPr>
        <w:ind w:left="955" w:hanging="361"/>
      </w:pPr>
      <w:rPr>
        <w:rFonts w:ascii="Symbol" w:eastAsia="Symbol" w:hAnsi="Symbol" w:cs="Symbol" w:hint="default"/>
        <w:b w:val="0"/>
        <w:bCs w:val="0"/>
        <w:i w:val="0"/>
        <w:iCs w:val="0"/>
        <w:spacing w:val="0"/>
        <w:w w:val="100"/>
        <w:sz w:val="22"/>
        <w:szCs w:val="22"/>
        <w:lang w:val="en-US" w:eastAsia="en-US" w:bidi="ar-SA"/>
      </w:rPr>
    </w:lvl>
    <w:lvl w:ilvl="1" w:tplc="D12AEF60">
      <w:numFmt w:val="bullet"/>
      <w:lvlText w:val="•"/>
      <w:lvlJc w:val="left"/>
      <w:pPr>
        <w:ind w:left="1956" w:hanging="361"/>
      </w:pPr>
      <w:rPr>
        <w:lang w:val="en-US" w:eastAsia="en-US" w:bidi="ar-SA"/>
      </w:rPr>
    </w:lvl>
    <w:lvl w:ilvl="2" w:tplc="BB4CE7F8">
      <w:numFmt w:val="bullet"/>
      <w:lvlText w:val="•"/>
      <w:lvlJc w:val="left"/>
      <w:pPr>
        <w:ind w:left="2953" w:hanging="361"/>
      </w:pPr>
      <w:rPr>
        <w:lang w:val="en-US" w:eastAsia="en-US" w:bidi="ar-SA"/>
      </w:rPr>
    </w:lvl>
    <w:lvl w:ilvl="3" w:tplc="C342325E">
      <w:numFmt w:val="bullet"/>
      <w:lvlText w:val="•"/>
      <w:lvlJc w:val="left"/>
      <w:pPr>
        <w:ind w:left="3950" w:hanging="361"/>
      </w:pPr>
      <w:rPr>
        <w:lang w:val="en-US" w:eastAsia="en-US" w:bidi="ar-SA"/>
      </w:rPr>
    </w:lvl>
    <w:lvl w:ilvl="4" w:tplc="A9EE8380">
      <w:numFmt w:val="bullet"/>
      <w:lvlText w:val="•"/>
      <w:lvlJc w:val="left"/>
      <w:pPr>
        <w:ind w:left="4947" w:hanging="361"/>
      </w:pPr>
      <w:rPr>
        <w:lang w:val="en-US" w:eastAsia="en-US" w:bidi="ar-SA"/>
      </w:rPr>
    </w:lvl>
    <w:lvl w:ilvl="5" w:tplc="3F88ABE6">
      <w:numFmt w:val="bullet"/>
      <w:lvlText w:val="•"/>
      <w:lvlJc w:val="left"/>
      <w:pPr>
        <w:ind w:left="5944" w:hanging="361"/>
      </w:pPr>
      <w:rPr>
        <w:lang w:val="en-US" w:eastAsia="en-US" w:bidi="ar-SA"/>
      </w:rPr>
    </w:lvl>
    <w:lvl w:ilvl="6" w:tplc="0DACD4DE">
      <w:numFmt w:val="bullet"/>
      <w:lvlText w:val="•"/>
      <w:lvlJc w:val="left"/>
      <w:pPr>
        <w:ind w:left="6941" w:hanging="361"/>
      </w:pPr>
      <w:rPr>
        <w:lang w:val="en-US" w:eastAsia="en-US" w:bidi="ar-SA"/>
      </w:rPr>
    </w:lvl>
    <w:lvl w:ilvl="7" w:tplc="08EC982A">
      <w:numFmt w:val="bullet"/>
      <w:lvlText w:val="•"/>
      <w:lvlJc w:val="left"/>
      <w:pPr>
        <w:ind w:left="7938" w:hanging="361"/>
      </w:pPr>
      <w:rPr>
        <w:lang w:val="en-US" w:eastAsia="en-US" w:bidi="ar-SA"/>
      </w:rPr>
    </w:lvl>
    <w:lvl w:ilvl="8" w:tplc="2490F0FE">
      <w:numFmt w:val="bullet"/>
      <w:lvlText w:val="•"/>
      <w:lvlJc w:val="left"/>
      <w:pPr>
        <w:ind w:left="8935" w:hanging="361"/>
      </w:pPr>
      <w:rPr>
        <w:lang w:val="en-US" w:eastAsia="en-US" w:bidi="ar-SA"/>
      </w:rPr>
    </w:lvl>
  </w:abstractNum>
  <w:abstractNum w:abstractNumId="23" w15:restartNumberingAfterBreak="0">
    <w:nsid w:val="32732B3D"/>
    <w:multiLevelType w:val="multilevel"/>
    <w:tmpl w:val="E12AB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4871D6"/>
    <w:multiLevelType w:val="hybridMultilevel"/>
    <w:tmpl w:val="D186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A14526"/>
    <w:multiLevelType w:val="hybridMultilevel"/>
    <w:tmpl w:val="313C20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9675740"/>
    <w:multiLevelType w:val="hybridMultilevel"/>
    <w:tmpl w:val="07BC044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A951A95"/>
    <w:multiLevelType w:val="multilevel"/>
    <w:tmpl w:val="E0A8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0D7D82"/>
    <w:multiLevelType w:val="hybridMultilevel"/>
    <w:tmpl w:val="949E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162537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21570ED"/>
    <w:multiLevelType w:val="hybridMultilevel"/>
    <w:tmpl w:val="1DBAD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4385EBD"/>
    <w:multiLevelType w:val="hybridMultilevel"/>
    <w:tmpl w:val="65281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93D79F2"/>
    <w:multiLevelType w:val="multilevel"/>
    <w:tmpl w:val="FE84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D040A8"/>
    <w:multiLevelType w:val="hybridMultilevel"/>
    <w:tmpl w:val="46C8F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C05182F"/>
    <w:multiLevelType w:val="hybridMultilevel"/>
    <w:tmpl w:val="151E67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ED80738"/>
    <w:multiLevelType w:val="hybridMultilevel"/>
    <w:tmpl w:val="56D6C2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563166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6C510D4"/>
    <w:multiLevelType w:val="hybridMultilevel"/>
    <w:tmpl w:val="B0ECC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8A75869"/>
    <w:multiLevelType w:val="hybridMultilevel"/>
    <w:tmpl w:val="D9BA5664"/>
    <w:lvl w:ilvl="0" w:tplc="40090001">
      <w:start w:val="1"/>
      <w:numFmt w:val="bullet"/>
      <w:lvlText w:val=""/>
      <w:lvlJc w:val="left"/>
      <w:pPr>
        <w:ind w:left="1830" w:hanging="360"/>
      </w:pPr>
      <w:rPr>
        <w:rFonts w:ascii="Symbol" w:hAnsi="Symbol" w:hint="default"/>
      </w:rPr>
    </w:lvl>
    <w:lvl w:ilvl="1" w:tplc="40090003" w:tentative="1">
      <w:start w:val="1"/>
      <w:numFmt w:val="bullet"/>
      <w:lvlText w:val="o"/>
      <w:lvlJc w:val="left"/>
      <w:pPr>
        <w:ind w:left="2550" w:hanging="360"/>
      </w:pPr>
      <w:rPr>
        <w:rFonts w:ascii="Courier New" w:hAnsi="Courier New" w:cs="Courier New" w:hint="default"/>
      </w:rPr>
    </w:lvl>
    <w:lvl w:ilvl="2" w:tplc="40090005" w:tentative="1">
      <w:start w:val="1"/>
      <w:numFmt w:val="bullet"/>
      <w:lvlText w:val=""/>
      <w:lvlJc w:val="left"/>
      <w:pPr>
        <w:ind w:left="3270" w:hanging="360"/>
      </w:pPr>
      <w:rPr>
        <w:rFonts w:ascii="Wingdings" w:hAnsi="Wingdings" w:hint="default"/>
      </w:rPr>
    </w:lvl>
    <w:lvl w:ilvl="3" w:tplc="40090001" w:tentative="1">
      <w:start w:val="1"/>
      <w:numFmt w:val="bullet"/>
      <w:lvlText w:val=""/>
      <w:lvlJc w:val="left"/>
      <w:pPr>
        <w:ind w:left="3990" w:hanging="360"/>
      </w:pPr>
      <w:rPr>
        <w:rFonts w:ascii="Symbol" w:hAnsi="Symbol" w:hint="default"/>
      </w:rPr>
    </w:lvl>
    <w:lvl w:ilvl="4" w:tplc="40090003" w:tentative="1">
      <w:start w:val="1"/>
      <w:numFmt w:val="bullet"/>
      <w:lvlText w:val="o"/>
      <w:lvlJc w:val="left"/>
      <w:pPr>
        <w:ind w:left="4710" w:hanging="360"/>
      </w:pPr>
      <w:rPr>
        <w:rFonts w:ascii="Courier New" w:hAnsi="Courier New" w:cs="Courier New" w:hint="default"/>
      </w:rPr>
    </w:lvl>
    <w:lvl w:ilvl="5" w:tplc="40090005" w:tentative="1">
      <w:start w:val="1"/>
      <w:numFmt w:val="bullet"/>
      <w:lvlText w:val=""/>
      <w:lvlJc w:val="left"/>
      <w:pPr>
        <w:ind w:left="5430" w:hanging="360"/>
      </w:pPr>
      <w:rPr>
        <w:rFonts w:ascii="Wingdings" w:hAnsi="Wingdings" w:hint="default"/>
      </w:rPr>
    </w:lvl>
    <w:lvl w:ilvl="6" w:tplc="40090001" w:tentative="1">
      <w:start w:val="1"/>
      <w:numFmt w:val="bullet"/>
      <w:lvlText w:val=""/>
      <w:lvlJc w:val="left"/>
      <w:pPr>
        <w:ind w:left="6150" w:hanging="360"/>
      </w:pPr>
      <w:rPr>
        <w:rFonts w:ascii="Symbol" w:hAnsi="Symbol" w:hint="default"/>
      </w:rPr>
    </w:lvl>
    <w:lvl w:ilvl="7" w:tplc="40090003" w:tentative="1">
      <w:start w:val="1"/>
      <w:numFmt w:val="bullet"/>
      <w:lvlText w:val="o"/>
      <w:lvlJc w:val="left"/>
      <w:pPr>
        <w:ind w:left="6870" w:hanging="360"/>
      </w:pPr>
      <w:rPr>
        <w:rFonts w:ascii="Courier New" w:hAnsi="Courier New" w:cs="Courier New" w:hint="default"/>
      </w:rPr>
    </w:lvl>
    <w:lvl w:ilvl="8" w:tplc="40090005" w:tentative="1">
      <w:start w:val="1"/>
      <w:numFmt w:val="bullet"/>
      <w:lvlText w:val=""/>
      <w:lvlJc w:val="left"/>
      <w:pPr>
        <w:ind w:left="7590" w:hanging="360"/>
      </w:pPr>
      <w:rPr>
        <w:rFonts w:ascii="Wingdings" w:hAnsi="Wingdings" w:hint="default"/>
      </w:rPr>
    </w:lvl>
  </w:abstractNum>
  <w:abstractNum w:abstractNumId="39" w15:restartNumberingAfterBreak="0">
    <w:nsid w:val="59CD5D80"/>
    <w:multiLevelType w:val="hybridMultilevel"/>
    <w:tmpl w:val="81A2A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152606A"/>
    <w:multiLevelType w:val="hybridMultilevel"/>
    <w:tmpl w:val="359AC804"/>
    <w:lvl w:ilvl="0" w:tplc="E7B0C7D6">
      <w:numFmt w:val="bullet"/>
      <w:lvlText w:val=""/>
      <w:lvlJc w:val="left"/>
      <w:pPr>
        <w:ind w:left="943" w:hanging="361"/>
      </w:pPr>
      <w:rPr>
        <w:rFonts w:ascii="Symbol" w:eastAsia="Symbol" w:hAnsi="Symbol" w:cs="Symbol" w:hint="default"/>
        <w:b w:val="0"/>
        <w:bCs w:val="0"/>
        <w:i w:val="0"/>
        <w:iCs w:val="0"/>
        <w:spacing w:val="0"/>
        <w:w w:val="100"/>
        <w:sz w:val="22"/>
        <w:szCs w:val="22"/>
        <w:lang w:val="en-US" w:eastAsia="en-US" w:bidi="ar-SA"/>
      </w:rPr>
    </w:lvl>
    <w:lvl w:ilvl="1" w:tplc="DA86DF0E">
      <w:numFmt w:val="bullet"/>
      <w:lvlText w:val="•"/>
      <w:lvlJc w:val="left"/>
      <w:pPr>
        <w:ind w:left="1938" w:hanging="361"/>
      </w:pPr>
      <w:rPr>
        <w:lang w:val="en-US" w:eastAsia="en-US" w:bidi="ar-SA"/>
      </w:rPr>
    </w:lvl>
    <w:lvl w:ilvl="2" w:tplc="AA0861FC">
      <w:numFmt w:val="bullet"/>
      <w:lvlText w:val="•"/>
      <w:lvlJc w:val="left"/>
      <w:pPr>
        <w:ind w:left="2937" w:hanging="361"/>
      </w:pPr>
      <w:rPr>
        <w:lang w:val="en-US" w:eastAsia="en-US" w:bidi="ar-SA"/>
      </w:rPr>
    </w:lvl>
    <w:lvl w:ilvl="3" w:tplc="72DE5262">
      <w:numFmt w:val="bullet"/>
      <w:lvlText w:val="•"/>
      <w:lvlJc w:val="left"/>
      <w:pPr>
        <w:ind w:left="3936" w:hanging="361"/>
      </w:pPr>
      <w:rPr>
        <w:lang w:val="en-US" w:eastAsia="en-US" w:bidi="ar-SA"/>
      </w:rPr>
    </w:lvl>
    <w:lvl w:ilvl="4" w:tplc="ED0C6F20">
      <w:numFmt w:val="bullet"/>
      <w:lvlText w:val="•"/>
      <w:lvlJc w:val="left"/>
      <w:pPr>
        <w:ind w:left="4935" w:hanging="361"/>
      </w:pPr>
      <w:rPr>
        <w:lang w:val="en-US" w:eastAsia="en-US" w:bidi="ar-SA"/>
      </w:rPr>
    </w:lvl>
    <w:lvl w:ilvl="5" w:tplc="8206C278">
      <w:numFmt w:val="bullet"/>
      <w:lvlText w:val="•"/>
      <w:lvlJc w:val="left"/>
      <w:pPr>
        <w:ind w:left="5934" w:hanging="361"/>
      </w:pPr>
      <w:rPr>
        <w:lang w:val="en-US" w:eastAsia="en-US" w:bidi="ar-SA"/>
      </w:rPr>
    </w:lvl>
    <w:lvl w:ilvl="6" w:tplc="ED880A8C">
      <w:numFmt w:val="bullet"/>
      <w:lvlText w:val="•"/>
      <w:lvlJc w:val="left"/>
      <w:pPr>
        <w:ind w:left="6933" w:hanging="361"/>
      </w:pPr>
      <w:rPr>
        <w:lang w:val="en-US" w:eastAsia="en-US" w:bidi="ar-SA"/>
      </w:rPr>
    </w:lvl>
    <w:lvl w:ilvl="7" w:tplc="EFB6AEBA">
      <w:numFmt w:val="bullet"/>
      <w:lvlText w:val="•"/>
      <w:lvlJc w:val="left"/>
      <w:pPr>
        <w:ind w:left="7932" w:hanging="361"/>
      </w:pPr>
      <w:rPr>
        <w:lang w:val="en-US" w:eastAsia="en-US" w:bidi="ar-SA"/>
      </w:rPr>
    </w:lvl>
    <w:lvl w:ilvl="8" w:tplc="AF84ED14">
      <w:numFmt w:val="bullet"/>
      <w:lvlText w:val="•"/>
      <w:lvlJc w:val="left"/>
      <w:pPr>
        <w:ind w:left="8931" w:hanging="361"/>
      </w:pPr>
      <w:rPr>
        <w:lang w:val="en-US" w:eastAsia="en-US" w:bidi="ar-SA"/>
      </w:rPr>
    </w:lvl>
  </w:abstractNum>
  <w:abstractNum w:abstractNumId="41" w15:restartNumberingAfterBreak="0">
    <w:nsid w:val="61722EF3"/>
    <w:multiLevelType w:val="hybridMultilevel"/>
    <w:tmpl w:val="D7C8BA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4822559"/>
    <w:multiLevelType w:val="hybridMultilevel"/>
    <w:tmpl w:val="903250AA"/>
    <w:lvl w:ilvl="0" w:tplc="1988DDAC">
      <w:numFmt w:val="bullet"/>
      <w:lvlText w:val="-"/>
      <w:lvlJc w:val="left"/>
      <w:pPr>
        <w:ind w:left="720" w:hanging="360"/>
      </w:pPr>
      <w:rPr>
        <w:rFonts w:ascii="Calibri" w:eastAsia="Trebuchet MS"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8C61A7"/>
    <w:multiLevelType w:val="hybridMultilevel"/>
    <w:tmpl w:val="213C6CB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344BA5"/>
    <w:multiLevelType w:val="hybridMultilevel"/>
    <w:tmpl w:val="9788A2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DE0687F"/>
    <w:multiLevelType w:val="hybridMultilevel"/>
    <w:tmpl w:val="59C2E4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2DF2DAE"/>
    <w:multiLevelType w:val="hybridMultilevel"/>
    <w:tmpl w:val="4F48D45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33E4BD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1766525">
    <w:abstractNumId w:val="14"/>
  </w:num>
  <w:num w:numId="2" w16cid:durableId="575938131">
    <w:abstractNumId w:val="18"/>
  </w:num>
  <w:num w:numId="3" w16cid:durableId="202835486">
    <w:abstractNumId w:val="20"/>
  </w:num>
  <w:num w:numId="4" w16cid:durableId="1571190813">
    <w:abstractNumId w:val="28"/>
  </w:num>
  <w:num w:numId="5" w16cid:durableId="86387401">
    <w:abstractNumId w:val="25"/>
  </w:num>
  <w:num w:numId="6" w16cid:durableId="1070687369">
    <w:abstractNumId w:val="24"/>
  </w:num>
  <w:num w:numId="7" w16cid:durableId="492139402">
    <w:abstractNumId w:val="31"/>
  </w:num>
  <w:num w:numId="8" w16cid:durableId="999431453">
    <w:abstractNumId w:val="9"/>
  </w:num>
  <w:num w:numId="9" w16cid:durableId="1815029510">
    <w:abstractNumId w:val="38"/>
  </w:num>
  <w:num w:numId="10" w16cid:durableId="1723484217">
    <w:abstractNumId w:val="45"/>
  </w:num>
  <w:num w:numId="11" w16cid:durableId="1033383416">
    <w:abstractNumId w:val="26"/>
  </w:num>
  <w:num w:numId="12" w16cid:durableId="892812985">
    <w:abstractNumId w:val="47"/>
  </w:num>
  <w:num w:numId="13" w16cid:durableId="197856153">
    <w:abstractNumId w:val="6"/>
  </w:num>
  <w:num w:numId="14" w16cid:durableId="33041147">
    <w:abstractNumId w:val="43"/>
  </w:num>
  <w:num w:numId="15" w16cid:durableId="1219785476">
    <w:abstractNumId w:val="17"/>
  </w:num>
  <w:num w:numId="16" w16cid:durableId="1867254660">
    <w:abstractNumId w:val="44"/>
  </w:num>
  <w:num w:numId="17" w16cid:durableId="594750022">
    <w:abstractNumId w:val="4"/>
  </w:num>
  <w:num w:numId="18" w16cid:durableId="1453207906">
    <w:abstractNumId w:val="30"/>
  </w:num>
  <w:num w:numId="19" w16cid:durableId="1498110052">
    <w:abstractNumId w:val="35"/>
  </w:num>
  <w:num w:numId="20" w16cid:durableId="1972175188">
    <w:abstractNumId w:val="7"/>
  </w:num>
  <w:num w:numId="21" w16cid:durableId="624384415">
    <w:abstractNumId w:val="41"/>
  </w:num>
  <w:num w:numId="22" w16cid:durableId="1853489269">
    <w:abstractNumId w:val="23"/>
  </w:num>
  <w:num w:numId="23" w16cid:durableId="1510945715">
    <w:abstractNumId w:val="11"/>
  </w:num>
  <w:num w:numId="24" w16cid:durableId="1938755481">
    <w:abstractNumId w:val="2"/>
  </w:num>
  <w:num w:numId="25" w16cid:durableId="1981886200">
    <w:abstractNumId w:val="12"/>
  </w:num>
  <w:num w:numId="26" w16cid:durableId="1592398762">
    <w:abstractNumId w:val="3"/>
  </w:num>
  <w:num w:numId="27" w16cid:durableId="503589277">
    <w:abstractNumId w:val="27"/>
  </w:num>
  <w:num w:numId="28" w16cid:durableId="2117165407">
    <w:abstractNumId w:val="34"/>
  </w:num>
  <w:num w:numId="29" w16cid:durableId="1192766741">
    <w:abstractNumId w:val="33"/>
  </w:num>
  <w:num w:numId="30" w16cid:durableId="1190409823">
    <w:abstractNumId w:val="16"/>
  </w:num>
  <w:num w:numId="31" w16cid:durableId="1061518948">
    <w:abstractNumId w:val="8"/>
  </w:num>
  <w:num w:numId="32" w16cid:durableId="1663851729">
    <w:abstractNumId w:val="32"/>
  </w:num>
  <w:num w:numId="33" w16cid:durableId="1941185519">
    <w:abstractNumId w:val="13"/>
  </w:num>
  <w:num w:numId="34" w16cid:durableId="1491097594">
    <w:abstractNumId w:val="39"/>
  </w:num>
  <w:num w:numId="35" w16cid:durableId="357003992">
    <w:abstractNumId w:val="42"/>
  </w:num>
  <w:num w:numId="36" w16cid:durableId="1220020391">
    <w:abstractNumId w:val="15"/>
  </w:num>
  <w:num w:numId="37" w16cid:durableId="652638533">
    <w:abstractNumId w:val="21"/>
  </w:num>
  <w:num w:numId="38" w16cid:durableId="1019547177">
    <w:abstractNumId w:val="46"/>
  </w:num>
  <w:num w:numId="39" w16cid:durableId="1873028427">
    <w:abstractNumId w:val="40"/>
  </w:num>
  <w:num w:numId="40" w16cid:durableId="1612010049">
    <w:abstractNumId w:val="22"/>
  </w:num>
  <w:num w:numId="41" w16cid:durableId="989209568">
    <w:abstractNumId w:val="5"/>
  </w:num>
  <w:num w:numId="42" w16cid:durableId="1285817913">
    <w:abstractNumId w:val="48"/>
  </w:num>
  <w:num w:numId="43" w16cid:durableId="1684699888">
    <w:abstractNumId w:val="36"/>
  </w:num>
  <w:num w:numId="44" w16cid:durableId="1400132457">
    <w:abstractNumId w:val="19"/>
  </w:num>
  <w:num w:numId="45" w16cid:durableId="156267203">
    <w:abstractNumId w:val="29"/>
  </w:num>
  <w:num w:numId="46" w16cid:durableId="543905431">
    <w:abstractNumId w:val="10"/>
  </w:num>
  <w:num w:numId="47" w16cid:durableId="1013804335">
    <w:abstractNumId w:val="0"/>
  </w:num>
  <w:num w:numId="48" w16cid:durableId="476801351">
    <w:abstractNumId w:val="1"/>
  </w:num>
  <w:num w:numId="49" w16cid:durableId="122895776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C0"/>
    <w:rsid w:val="00007A96"/>
    <w:rsid w:val="000209A2"/>
    <w:rsid w:val="000836F1"/>
    <w:rsid w:val="00094429"/>
    <w:rsid w:val="000A685B"/>
    <w:rsid w:val="000C7035"/>
    <w:rsid w:val="000D7EF7"/>
    <w:rsid w:val="000E1B7F"/>
    <w:rsid w:val="00150F05"/>
    <w:rsid w:val="001721B5"/>
    <w:rsid w:val="00192414"/>
    <w:rsid w:val="001A01D2"/>
    <w:rsid w:val="001A6E36"/>
    <w:rsid w:val="001B1A31"/>
    <w:rsid w:val="001B73D5"/>
    <w:rsid w:val="001E0137"/>
    <w:rsid w:val="001E35D5"/>
    <w:rsid w:val="001F472B"/>
    <w:rsid w:val="002005E5"/>
    <w:rsid w:val="002022D6"/>
    <w:rsid w:val="00205F69"/>
    <w:rsid w:val="00206EB3"/>
    <w:rsid w:val="002253FC"/>
    <w:rsid w:val="002304D1"/>
    <w:rsid w:val="00232410"/>
    <w:rsid w:val="00262AEE"/>
    <w:rsid w:val="0027083F"/>
    <w:rsid w:val="00272AC3"/>
    <w:rsid w:val="00276B8C"/>
    <w:rsid w:val="00290738"/>
    <w:rsid w:val="002933A9"/>
    <w:rsid w:val="002C153E"/>
    <w:rsid w:val="002E089A"/>
    <w:rsid w:val="002E53DB"/>
    <w:rsid w:val="00301420"/>
    <w:rsid w:val="003079CC"/>
    <w:rsid w:val="003270E8"/>
    <w:rsid w:val="00335EE8"/>
    <w:rsid w:val="003544B6"/>
    <w:rsid w:val="00380EBA"/>
    <w:rsid w:val="003829DD"/>
    <w:rsid w:val="003830EF"/>
    <w:rsid w:val="003A1AAF"/>
    <w:rsid w:val="003D63A7"/>
    <w:rsid w:val="003E6CA8"/>
    <w:rsid w:val="00420DA9"/>
    <w:rsid w:val="00421C65"/>
    <w:rsid w:val="0046639F"/>
    <w:rsid w:val="00470400"/>
    <w:rsid w:val="00483DC6"/>
    <w:rsid w:val="00497080"/>
    <w:rsid w:val="004E45E1"/>
    <w:rsid w:val="004E7AE4"/>
    <w:rsid w:val="004F0C2B"/>
    <w:rsid w:val="00504932"/>
    <w:rsid w:val="00522CCD"/>
    <w:rsid w:val="00525BF9"/>
    <w:rsid w:val="0058351D"/>
    <w:rsid w:val="005951FE"/>
    <w:rsid w:val="005B7D5B"/>
    <w:rsid w:val="005E0007"/>
    <w:rsid w:val="005F3C9B"/>
    <w:rsid w:val="005F61F0"/>
    <w:rsid w:val="005F7FC8"/>
    <w:rsid w:val="006065BF"/>
    <w:rsid w:val="00632CF0"/>
    <w:rsid w:val="00666B2D"/>
    <w:rsid w:val="00674004"/>
    <w:rsid w:val="00681AE6"/>
    <w:rsid w:val="0068769E"/>
    <w:rsid w:val="006A18A5"/>
    <w:rsid w:val="006A3BDB"/>
    <w:rsid w:val="006A466C"/>
    <w:rsid w:val="006A6448"/>
    <w:rsid w:val="006D2D4A"/>
    <w:rsid w:val="0075424F"/>
    <w:rsid w:val="00762D5A"/>
    <w:rsid w:val="007643E5"/>
    <w:rsid w:val="00764ABB"/>
    <w:rsid w:val="007B561E"/>
    <w:rsid w:val="007B58E5"/>
    <w:rsid w:val="007C0725"/>
    <w:rsid w:val="007E4856"/>
    <w:rsid w:val="00805686"/>
    <w:rsid w:val="00840DDC"/>
    <w:rsid w:val="008419E5"/>
    <w:rsid w:val="00844180"/>
    <w:rsid w:val="0087476A"/>
    <w:rsid w:val="008B60AB"/>
    <w:rsid w:val="008C12C7"/>
    <w:rsid w:val="008F2DAB"/>
    <w:rsid w:val="0090431C"/>
    <w:rsid w:val="00912953"/>
    <w:rsid w:val="00930ACA"/>
    <w:rsid w:val="0093477B"/>
    <w:rsid w:val="00960790"/>
    <w:rsid w:val="00964193"/>
    <w:rsid w:val="00990343"/>
    <w:rsid w:val="0099461E"/>
    <w:rsid w:val="009B4970"/>
    <w:rsid w:val="009C25AC"/>
    <w:rsid w:val="009C6646"/>
    <w:rsid w:val="009F0D15"/>
    <w:rsid w:val="009F111E"/>
    <w:rsid w:val="00A06050"/>
    <w:rsid w:val="00A60E48"/>
    <w:rsid w:val="00A62897"/>
    <w:rsid w:val="00A86818"/>
    <w:rsid w:val="00AD67B1"/>
    <w:rsid w:val="00AE4446"/>
    <w:rsid w:val="00AF58D5"/>
    <w:rsid w:val="00B33C2B"/>
    <w:rsid w:val="00B41B84"/>
    <w:rsid w:val="00B65B8D"/>
    <w:rsid w:val="00B65C21"/>
    <w:rsid w:val="00B743C0"/>
    <w:rsid w:val="00B86707"/>
    <w:rsid w:val="00BB0DD6"/>
    <w:rsid w:val="00BB7157"/>
    <w:rsid w:val="00BD7853"/>
    <w:rsid w:val="00BE0AF3"/>
    <w:rsid w:val="00BF11A4"/>
    <w:rsid w:val="00C1307A"/>
    <w:rsid w:val="00C353F7"/>
    <w:rsid w:val="00C36E31"/>
    <w:rsid w:val="00C36EB2"/>
    <w:rsid w:val="00C57B9D"/>
    <w:rsid w:val="00C7471E"/>
    <w:rsid w:val="00C87407"/>
    <w:rsid w:val="00CA0045"/>
    <w:rsid w:val="00CA0C50"/>
    <w:rsid w:val="00CA113D"/>
    <w:rsid w:val="00CA1C5C"/>
    <w:rsid w:val="00CB3970"/>
    <w:rsid w:val="00CC6054"/>
    <w:rsid w:val="00CD54A6"/>
    <w:rsid w:val="00CD57A6"/>
    <w:rsid w:val="00CF6DDF"/>
    <w:rsid w:val="00D018D0"/>
    <w:rsid w:val="00D074FC"/>
    <w:rsid w:val="00D10D72"/>
    <w:rsid w:val="00D32505"/>
    <w:rsid w:val="00D51E62"/>
    <w:rsid w:val="00D54D9C"/>
    <w:rsid w:val="00D600AB"/>
    <w:rsid w:val="00D7569B"/>
    <w:rsid w:val="00D86C3E"/>
    <w:rsid w:val="00D92EFF"/>
    <w:rsid w:val="00D93E84"/>
    <w:rsid w:val="00DD635F"/>
    <w:rsid w:val="00E05462"/>
    <w:rsid w:val="00E06318"/>
    <w:rsid w:val="00E25440"/>
    <w:rsid w:val="00E42C94"/>
    <w:rsid w:val="00E53B5F"/>
    <w:rsid w:val="00E56D0C"/>
    <w:rsid w:val="00E61145"/>
    <w:rsid w:val="00E61506"/>
    <w:rsid w:val="00E647F0"/>
    <w:rsid w:val="00EA6BD9"/>
    <w:rsid w:val="00EB0DDB"/>
    <w:rsid w:val="00EC1A30"/>
    <w:rsid w:val="00EC4046"/>
    <w:rsid w:val="00EE1A0A"/>
    <w:rsid w:val="00EE6BD6"/>
    <w:rsid w:val="00EF0B8E"/>
    <w:rsid w:val="00F23A33"/>
    <w:rsid w:val="00F422D2"/>
    <w:rsid w:val="00F7231E"/>
    <w:rsid w:val="00F81C1E"/>
    <w:rsid w:val="00FA1167"/>
    <w:rsid w:val="00FB0840"/>
    <w:rsid w:val="00FB31A1"/>
    <w:rsid w:val="00FC6F9D"/>
    <w:rsid w:val="00FF336B"/>
    <w:rsid w:val="00FF3A3D"/>
    <w:rsid w:val="00FF3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97EA"/>
  <w15:chartTrackingRefBased/>
  <w15:docId w15:val="{883F3ED2-231F-4F90-9B37-A98246DA3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3C0"/>
    <w:rPr>
      <w:lang w:val="en-US"/>
    </w:rPr>
  </w:style>
  <w:style w:type="paragraph" w:styleId="Heading1">
    <w:name w:val="heading 1"/>
    <w:basedOn w:val="Normal"/>
    <w:next w:val="Normal"/>
    <w:link w:val="Heading1Char"/>
    <w:uiPriority w:val="9"/>
    <w:qFormat/>
    <w:rsid w:val="007C07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43C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3C0"/>
    <w:pPr>
      <w:ind w:left="720"/>
      <w:contextualSpacing/>
    </w:pPr>
  </w:style>
  <w:style w:type="paragraph" w:styleId="Header">
    <w:name w:val="header"/>
    <w:basedOn w:val="Normal"/>
    <w:link w:val="HeaderChar"/>
    <w:uiPriority w:val="99"/>
    <w:unhideWhenUsed/>
    <w:rsid w:val="00B743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3C0"/>
    <w:rPr>
      <w:lang w:val="en-US"/>
    </w:rPr>
  </w:style>
  <w:style w:type="paragraph" w:styleId="Footer">
    <w:name w:val="footer"/>
    <w:basedOn w:val="Normal"/>
    <w:link w:val="FooterChar"/>
    <w:uiPriority w:val="99"/>
    <w:unhideWhenUsed/>
    <w:rsid w:val="00B743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3C0"/>
    <w:rPr>
      <w:lang w:val="en-US"/>
    </w:rPr>
  </w:style>
  <w:style w:type="paragraph" w:customStyle="1" w:styleId="paragraph">
    <w:name w:val="paragraph"/>
    <w:basedOn w:val="Normal"/>
    <w:rsid w:val="00D600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D600AB"/>
  </w:style>
  <w:style w:type="character" w:customStyle="1" w:styleId="eop">
    <w:name w:val="eop"/>
    <w:basedOn w:val="DefaultParagraphFont"/>
    <w:rsid w:val="00D600AB"/>
  </w:style>
  <w:style w:type="character" w:customStyle="1" w:styleId="scxw148781216">
    <w:name w:val="scxw148781216"/>
    <w:basedOn w:val="DefaultParagraphFont"/>
    <w:rsid w:val="00D600AB"/>
  </w:style>
  <w:style w:type="paragraph" w:styleId="NoSpacing">
    <w:name w:val="No Spacing"/>
    <w:uiPriority w:val="1"/>
    <w:qFormat/>
    <w:rsid w:val="00CA0C50"/>
    <w:pPr>
      <w:spacing w:after="0" w:line="240" w:lineRule="auto"/>
    </w:pPr>
  </w:style>
  <w:style w:type="character" w:customStyle="1" w:styleId="content">
    <w:name w:val="content"/>
    <w:basedOn w:val="DefaultParagraphFont"/>
    <w:rsid w:val="00CA0C50"/>
  </w:style>
  <w:style w:type="paragraph" w:styleId="Revision">
    <w:name w:val="Revision"/>
    <w:hidden/>
    <w:uiPriority w:val="99"/>
    <w:semiHidden/>
    <w:rsid w:val="00A62897"/>
    <w:pPr>
      <w:spacing w:after="0" w:line="240" w:lineRule="auto"/>
    </w:pPr>
    <w:rPr>
      <w:lang w:val="en-US"/>
    </w:rPr>
  </w:style>
  <w:style w:type="character" w:styleId="Hyperlink">
    <w:name w:val="Hyperlink"/>
    <w:basedOn w:val="DefaultParagraphFont"/>
    <w:uiPriority w:val="99"/>
    <w:unhideWhenUsed/>
    <w:rsid w:val="001721B5"/>
    <w:rPr>
      <w:color w:val="0563C1" w:themeColor="hyperlink"/>
      <w:u w:val="single"/>
    </w:rPr>
  </w:style>
  <w:style w:type="character" w:customStyle="1" w:styleId="Heading1Char">
    <w:name w:val="Heading 1 Char"/>
    <w:basedOn w:val="DefaultParagraphFont"/>
    <w:link w:val="Heading1"/>
    <w:uiPriority w:val="9"/>
    <w:rsid w:val="007C0725"/>
    <w:rPr>
      <w:rFonts w:asciiTheme="majorHAnsi" w:eastAsiaTheme="majorEastAsia" w:hAnsiTheme="majorHAnsi" w:cstheme="majorBidi"/>
      <w:color w:val="2F5496" w:themeColor="accent1" w:themeShade="BF"/>
      <w:sz w:val="32"/>
      <w:szCs w:val="32"/>
      <w:lang w:val="en-US"/>
    </w:rPr>
  </w:style>
  <w:style w:type="paragraph" w:customStyle="1" w:styleId="TableParagraph">
    <w:name w:val="Table Paragraph"/>
    <w:basedOn w:val="Normal"/>
    <w:uiPriority w:val="1"/>
    <w:qFormat/>
    <w:rsid w:val="00301420"/>
    <w:pPr>
      <w:widowControl w:val="0"/>
      <w:autoSpaceDE w:val="0"/>
      <w:autoSpaceDN w:val="0"/>
      <w:spacing w:before="135" w:after="0" w:line="240" w:lineRule="auto"/>
      <w:ind w:left="955"/>
    </w:pPr>
    <w:rPr>
      <w:rFonts w:ascii="Calibri" w:eastAsia="Calibri" w:hAnsi="Calibri" w:cs="Calibri"/>
    </w:rPr>
  </w:style>
  <w:style w:type="character" w:customStyle="1" w:styleId="ui-provider">
    <w:name w:val="ui-provider"/>
    <w:basedOn w:val="DefaultParagraphFont"/>
    <w:rsid w:val="00E56D0C"/>
  </w:style>
  <w:style w:type="paragraph" w:customStyle="1" w:styleId="Default">
    <w:name w:val="Default"/>
    <w:rsid w:val="00C57B9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5682">
      <w:bodyDiv w:val="1"/>
      <w:marLeft w:val="0"/>
      <w:marRight w:val="0"/>
      <w:marTop w:val="0"/>
      <w:marBottom w:val="0"/>
      <w:divBdr>
        <w:top w:val="none" w:sz="0" w:space="0" w:color="auto"/>
        <w:left w:val="none" w:sz="0" w:space="0" w:color="auto"/>
        <w:bottom w:val="none" w:sz="0" w:space="0" w:color="auto"/>
        <w:right w:val="none" w:sz="0" w:space="0" w:color="auto"/>
      </w:divBdr>
      <w:divsChild>
        <w:div w:id="1745564562">
          <w:marLeft w:val="0"/>
          <w:marRight w:val="0"/>
          <w:marTop w:val="0"/>
          <w:marBottom w:val="0"/>
          <w:divBdr>
            <w:top w:val="none" w:sz="0" w:space="0" w:color="auto"/>
            <w:left w:val="none" w:sz="0" w:space="0" w:color="auto"/>
            <w:bottom w:val="none" w:sz="0" w:space="0" w:color="auto"/>
            <w:right w:val="none" w:sz="0" w:space="0" w:color="auto"/>
          </w:divBdr>
        </w:div>
        <w:div w:id="1895653329">
          <w:marLeft w:val="0"/>
          <w:marRight w:val="0"/>
          <w:marTop w:val="0"/>
          <w:marBottom w:val="0"/>
          <w:divBdr>
            <w:top w:val="none" w:sz="0" w:space="0" w:color="auto"/>
            <w:left w:val="none" w:sz="0" w:space="0" w:color="auto"/>
            <w:bottom w:val="none" w:sz="0" w:space="0" w:color="auto"/>
            <w:right w:val="none" w:sz="0" w:space="0" w:color="auto"/>
          </w:divBdr>
        </w:div>
        <w:div w:id="1844512937">
          <w:marLeft w:val="0"/>
          <w:marRight w:val="0"/>
          <w:marTop w:val="0"/>
          <w:marBottom w:val="0"/>
          <w:divBdr>
            <w:top w:val="none" w:sz="0" w:space="0" w:color="auto"/>
            <w:left w:val="none" w:sz="0" w:space="0" w:color="auto"/>
            <w:bottom w:val="none" w:sz="0" w:space="0" w:color="auto"/>
            <w:right w:val="none" w:sz="0" w:space="0" w:color="auto"/>
          </w:divBdr>
        </w:div>
        <w:div w:id="1372609438">
          <w:marLeft w:val="0"/>
          <w:marRight w:val="0"/>
          <w:marTop w:val="0"/>
          <w:marBottom w:val="0"/>
          <w:divBdr>
            <w:top w:val="none" w:sz="0" w:space="0" w:color="auto"/>
            <w:left w:val="none" w:sz="0" w:space="0" w:color="auto"/>
            <w:bottom w:val="none" w:sz="0" w:space="0" w:color="auto"/>
            <w:right w:val="none" w:sz="0" w:space="0" w:color="auto"/>
          </w:divBdr>
        </w:div>
        <w:div w:id="1366373400">
          <w:marLeft w:val="0"/>
          <w:marRight w:val="0"/>
          <w:marTop w:val="0"/>
          <w:marBottom w:val="0"/>
          <w:divBdr>
            <w:top w:val="none" w:sz="0" w:space="0" w:color="auto"/>
            <w:left w:val="none" w:sz="0" w:space="0" w:color="auto"/>
            <w:bottom w:val="none" w:sz="0" w:space="0" w:color="auto"/>
            <w:right w:val="none" w:sz="0" w:space="0" w:color="auto"/>
          </w:divBdr>
        </w:div>
        <w:div w:id="527184340">
          <w:marLeft w:val="0"/>
          <w:marRight w:val="0"/>
          <w:marTop w:val="0"/>
          <w:marBottom w:val="0"/>
          <w:divBdr>
            <w:top w:val="none" w:sz="0" w:space="0" w:color="auto"/>
            <w:left w:val="none" w:sz="0" w:space="0" w:color="auto"/>
            <w:bottom w:val="none" w:sz="0" w:space="0" w:color="auto"/>
            <w:right w:val="none" w:sz="0" w:space="0" w:color="auto"/>
          </w:divBdr>
        </w:div>
        <w:div w:id="913047676">
          <w:marLeft w:val="0"/>
          <w:marRight w:val="0"/>
          <w:marTop w:val="0"/>
          <w:marBottom w:val="0"/>
          <w:divBdr>
            <w:top w:val="none" w:sz="0" w:space="0" w:color="auto"/>
            <w:left w:val="none" w:sz="0" w:space="0" w:color="auto"/>
            <w:bottom w:val="none" w:sz="0" w:space="0" w:color="auto"/>
            <w:right w:val="none" w:sz="0" w:space="0" w:color="auto"/>
          </w:divBdr>
        </w:div>
        <w:div w:id="173304922">
          <w:marLeft w:val="0"/>
          <w:marRight w:val="0"/>
          <w:marTop w:val="0"/>
          <w:marBottom w:val="0"/>
          <w:divBdr>
            <w:top w:val="none" w:sz="0" w:space="0" w:color="auto"/>
            <w:left w:val="none" w:sz="0" w:space="0" w:color="auto"/>
            <w:bottom w:val="none" w:sz="0" w:space="0" w:color="auto"/>
            <w:right w:val="none" w:sz="0" w:space="0" w:color="auto"/>
          </w:divBdr>
        </w:div>
        <w:div w:id="1499231861">
          <w:marLeft w:val="0"/>
          <w:marRight w:val="0"/>
          <w:marTop w:val="0"/>
          <w:marBottom w:val="0"/>
          <w:divBdr>
            <w:top w:val="none" w:sz="0" w:space="0" w:color="auto"/>
            <w:left w:val="none" w:sz="0" w:space="0" w:color="auto"/>
            <w:bottom w:val="none" w:sz="0" w:space="0" w:color="auto"/>
            <w:right w:val="none" w:sz="0" w:space="0" w:color="auto"/>
          </w:divBdr>
        </w:div>
        <w:div w:id="461582417">
          <w:marLeft w:val="0"/>
          <w:marRight w:val="0"/>
          <w:marTop w:val="0"/>
          <w:marBottom w:val="0"/>
          <w:divBdr>
            <w:top w:val="none" w:sz="0" w:space="0" w:color="auto"/>
            <w:left w:val="none" w:sz="0" w:space="0" w:color="auto"/>
            <w:bottom w:val="none" w:sz="0" w:space="0" w:color="auto"/>
            <w:right w:val="none" w:sz="0" w:space="0" w:color="auto"/>
          </w:divBdr>
        </w:div>
        <w:div w:id="843395601">
          <w:marLeft w:val="0"/>
          <w:marRight w:val="0"/>
          <w:marTop w:val="0"/>
          <w:marBottom w:val="0"/>
          <w:divBdr>
            <w:top w:val="none" w:sz="0" w:space="0" w:color="auto"/>
            <w:left w:val="none" w:sz="0" w:space="0" w:color="auto"/>
            <w:bottom w:val="none" w:sz="0" w:space="0" w:color="auto"/>
            <w:right w:val="none" w:sz="0" w:space="0" w:color="auto"/>
          </w:divBdr>
        </w:div>
        <w:div w:id="1239748836">
          <w:marLeft w:val="0"/>
          <w:marRight w:val="0"/>
          <w:marTop w:val="0"/>
          <w:marBottom w:val="0"/>
          <w:divBdr>
            <w:top w:val="none" w:sz="0" w:space="0" w:color="auto"/>
            <w:left w:val="none" w:sz="0" w:space="0" w:color="auto"/>
            <w:bottom w:val="none" w:sz="0" w:space="0" w:color="auto"/>
            <w:right w:val="none" w:sz="0" w:space="0" w:color="auto"/>
          </w:divBdr>
        </w:div>
      </w:divsChild>
    </w:div>
    <w:div w:id="323515913">
      <w:bodyDiv w:val="1"/>
      <w:marLeft w:val="0"/>
      <w:marRight w:val="0"/>
      <w:marTop w:val="0"/>
      <w:marBottom w:val="0"/>
      <w:divBdr>
        <w:top w:val="none" w:sz="0" w:space="0" w:color="auto"/>
        <w:left w:val="none" w:sz="0" w:space="0" w:color="auto"/>
        <w:bottom w:val="none" w:sz="0" w:space="0" w:color="auto"/>
        <w:right w:val="none" w:sz="0" w:space="0" w:color="auto"/>
      </w:divBdr>
    </w:div>
    <w:div w:id="344021262">
      <w:bodyDiv w:val="1"/>
      <w:marLeft w:val="0"/>
      <w:marRight w:val="0"/>
      <w:marTop w:val="0"/>
      <w:marBottom w:val="0"/>
      <w:divBdr>
        <w:top w:val="none" w:sz="0" w:space="0" w:color="auto"/>
        <w:left w:val="none" w:sz="0" w:space="0" w:color="auto"/>
        <w:bottom w:val="none" w:sz="0" w:space="0" w:color="auto"/>
        <w:right w:val="none" w:sz="0" w:space="0" w:color="auto"/>
      </w:divBdr>
    </w:div>
    <w:div w:id="588544415">
      <w:bodyDiv w:val="1"/>
      <w:marLeft w:val="0"/>
      <w:marRight w:val="0"/>
      <w:marTop w:val="0"/>
      <w:marBottom w:val="0"/>
      <w:divBdr>
        <w:top w:val="none" w:sz="0" w:space="0" w:color="auto"/>
        <w:left w:val="none" w:sz="0" w:space="0" w:color="auto"/>
        <w:bottom w:val="none" w:sz="0" w:space="0" w:color="auto"/>
        <w:right w:val="none" w:sz="0" w:space="0" w:color="auto"/>
      </w:divBdr>
      <w:divsChild>
        <w:div w:id="1329360777">
          <w:marLeft w:val="0"/>
          <w:marRight w:val="0"/>
          <w:marTop w:val="0"/>
          <w:marBottom w:val="0"/>
          <w:divBdr>
            <w:top w:val="none" w:sz="0" w:space="0" w:color="auto"/>
            <w:left w:val="none" w:sz="0" w:space="0" w:color="auto"/>
            <w:bottom w:val="none" w:sz="0" w:space="0" w:color="auto"/>
            <w:right w:val="none" w:sz="0" w:space="0" w:color="auto"/>
          </w:divBdr>
          <w:divsChild>
            <w:div w:id="888879120">
              <w:marLeft w:val="0"/>
              <w:marRight w:val="0"/>
              <w:marTop w:val="0"/>
              <w:marBottom w:val="0"/>
              <w:divBdr>
                <w:top w:val="none" w:sz="0" w:space="0" w:color="auto"/>
                <w:left w:val="none" w:sz="0" w:space="0" w:color="auto"/>
                <w:bottom w:val="none" w:sz="0" w:space="0" w:color="auto"/>
                <w:right w:val="none" w:sz="0" w:space="0" w:color="auto"/>
              </w:divBdr>
              <w:divsChild>
                <w:div w:id="1903171210">
                  <w:marLeft w:val="0"/>
                  <w:marRight w:val="0"/>
                  <w:marTop w:val="0"/>
                  <w:marBottom w:val="0"/>
                  <w:divBdr>
                    <w:top w:val="none" w:sz="0" w:space="0" w:color="auto"/>
                    <w:left w:val="none" w:sz="0" w:space="0" w:color="auto"/>
                    <w:bottom w:val="none" w:sz="0" w:space="0" w:color="auto"/>
                    <w:right w:val="none" w:sz="0" w:space="0" w:color="auto"/>
                  </w:divBdr>
                  <w:divsChild>
                    <w:div w:id="1081021568">
                      <w:marLeft w:val="0"/>
                      <w:marRight w:val="0"/>
                      <w:marTop w:val="0"/>
                      <w:marBottom w:val="0"/>
                      <w:divBdr>
                        <w:top w:val="none" w:sz="0" w:space="0" w:color="auto"/>
                        <w:left w:val="none" w:sz="0" w:space="0" w:color="auto"/>
                        <w:bottom w:val="none" w:sz="0" w:space="0" w:color="auto"/>
                        <w:right w:val="none" w:sz="0" w:space="0" w:color="auto"/>
                      </w:divBdr>
                      <w:divsChild>
                        <w:div w:id="365562936">
                          <w:marLeft w:val="0"/>
                          <w:marRight w:val="0"/>
                          <w:marTop w:val="0"/>
                          <w:marBottom w:val="525"/>
                          <w:divBdr>
                            <w:top w:val="none" w:sz="0" w:space="0" w:color="auto"/>
                            <w:left w:val="none" w:sz="0" w:space="0" w:color="auto"/>
                            <w:bottom w:val="none" w:sz="0" w:space="0" w:color="auto"/>
                            <w:right w:val="none" w:sz="0" w:space="0" w:color="auto"/>
                          </w:divBdr>
                          <w:divsChild>
                            <w:div w:id="10899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345096">
      <w:bodyDiv w:val="1"/>
      <w:marLeft w:val="0"/>
      <w:marRight w:val="0"/>
      <w:marTop w:val="0"/>
      <w:marBottom w:val="0"/>
      <w:divBdr>
        <w:top w:val="none" w:sz="0" w:space="0" w:color="auto"/>
        <w:left w:val="none" w:sz="0" w:space="0" w:color="auto"/>
        <w:bottom w:val="none" w:sz="0" w:space="0" w:color="auto"/>
        <w:right w:val="none" w:sz="0" w:space="0" w:color="auto"/>
      </w:divBdr>
    </w:div>
    <w:div w:id="957107117">
      <w:bodyDiv w:val="1"/>
      <w:marLeft w:val="0"/>
      <w:marRight w:val="0"/>
      <w:marTop w:val="0"/>
      <w:marBottom w:val="0"/>
      <w:divBdr>
        <w:top w:val="none" w:sz="0" w:space="0" w:color="auto"/>
        <w:left w:val="none" w:sz="0" w:space="0" w:color="auto"/>
        <w:bottom w:val="none" w:sz="0" w:space="0" w:color="auto"/>
        <w:right w:val="none" w:sz="0" w:space="0" w:color="auto"/>
      </w:divBdr>
    </w:div>
    <w:div w:id="1016613468">
      <w:bodyDiv w:val="1"/>
      <w:marLeft w:val="0"/>
      <w:marRight w:val="0"/>
      <w:marTop w:val="0"/>
      <w:marBottom w:val="0"/>
      <w:divBdr>
        <w:top w:val="none" w:sz="0" w:space="0" w:color="auto"/>
        <w:left w:val="none" w:sz="0" w:space="0" w:color="auto"/>
        <w:bottom w:val="none" w:sz="0" w:space="0" w:color="auto"/>
        <w:right w:val="none" w:sz="0" w:space="0" w:color="auto"/>
      </w:divBdr>
      <w:divsChild>
        <w:div w:id="909926303">
          <w:marLeft w:val="0"/>
          <w:marRight w:val="0"/>
          <w:marTop w:val="0"/>
          <w:marBottom w:val="0"/>
          <w:divBdr>
            <w:top w:val="none" w:sz="0" w:space="0" w:color="auto"/>
            <w:left w:val="none" w:sz="0" w:space="0" w:color="auto"/>
            <w:bottom w:val="none" w:sz="0" w:space="0" w:color="auto"/>
            <w:right w:val="none" w:sz="0" w:space="0" w:color="auto"/>
          </w:divBdr>
        </w:div>
        <w:div w:id="1953127749">
          <w:marLeft w:val="0"/>
          <w:marRight w:val="0"/>
          <w:marTop w:val="0"/>
          <w:marBottom w:val="0"/>
          <w:divBdr>
            <w:top w:val="none" w:sz="0" w:space="0" w:color="auto"/>
            <w:left w:val="none" w:sz="0" w:space="0" w:color="auto"/>
            <w:bottom w:val="none" w:sz="0" w:space="0" w:color="auto"/>
            <w:right w:val="none" w:sz="0" w:space="0" w:color="auto"/>
          </w:divBdr>
        </w:div>
      </w:divsChild>
    </w:div>
    <w:div w:id="1245382444">
      <w:bodyDiv w:val="1"/>
      <w:marLeft w:val="0"/>
      <w:marRight w:val="0"/>
      <w:marTop w:val="0"/>
      <w:marBottom w:val="0"/>
      <w:divBdr>
        <w:top w:val="none" w:sz="0" w:space="0" w:color="auto"/>
        <w:left w:val="none" w:sz="0" w:space="0" w:color="auto"/>
        <w:bottom w:val="none" w:sz="0" w:space="0" w:color="auto"/>
        <w:right w:val="none" w:sz="0" w:space="0" w:color="auto"/>
      </w:divBdr>
    </w:div>
    <w:div w:id="1302268033">
      <w:bodyDiv w:val="1"/>
      <w:marLeft w:val="0"/>
      <w:marRight w:val="0"/>
      <w:marTop w:val="0"/>
      <w:marBottom w:val="0"/>
      <w:divBdr>
        <w:top w:val="none" w:sz="0" w:space="0" w:color="auto"/>
        <w:left w:val="none" w:sz="0" w:space="0" w:color="auto"/>
        <w:bottom w:val="none" w:sz="0" w:space="0" w:color="auto"/>
        <w:right w:val="none" w:sz="0" w:space="0" w:color="auto"/>
      </w:divBdr>
    </w:div>
    <w:div w:id="1358123197">
      <w:bodyDiv w:val="1"/>
      <w:marLeft w:val="0"/>
      <w:marRight w:val="0"/>
      <w:marTop w:val="0"/>
      <w:marBottom w:val="0"/>
      <w:divBdr>
        <w:top w:val="none" w:sz="0" w:space="0" w:color="auto"/>
        <w:left w:val="none" w:sz="0" w:space="0" w:color="auto"/>
        <w:bottom w:val="none" w:sz="0" w:space="0" w:color="auto"/>
        <w:right w:val="none" w:sz="0" w:space="0" w:color="auto"/>
      </w:divBdr>
    </w:div>
    <w:div w:id="1658071049">
      <w:bodyDiv w:val="1"/>
      <w:marLeft w:val="0"/>
      <w:marRight w:val="0"/>
      <w:marTop w:val="0"/>
      <w:marBottom w:val="0"/>
      <w:divBdr>
        <w:top w:val="none" w:sz="0" w:space="0" w:color="auto"/>
        <w:left w:val="none" w:sz="0" w:space="0" w:color="auto"/>
        <w:bottom w:val="none" w:sz="0" w:space="0" w:color="auto"/>
        <w:right w:val="none" w:sz="0" w:space="0" w:color="auto"/>
      </w:divBdr>
      <w:divsChild>
        <w:div w:id="1172404734">
          <w:marLeft w:val="0"/>
          <w:marRight w:val="0"/>
          <w:marTop w:val="0"/>
          <w:marBottom w:val="0"/>
          <w:divBdr>
            <w:top w:val="none" w:sz="0" w:space="0" w:color="auto"/>
            <w:left w:val="none" w:sz="0" w:space="0" w:color="auto"/>
            <w:bottom w:val="none" w:sz="0" w:space="0" w:color="auto"/>
            <w:right w:val="none" w:sz="0" w:space="0" w:color="auto"/>
          </w:divBdr>
          <w:divsChild>
            <w:div w:id="877594843">
              <w:marLeft w:val="0"/>
              <w:marRight w:val="0"/>
              <w:marTop w:val="0"/>
              <w:marBottom w:val="0"/>
              <w:divBdr>
                <w:top w:val="none" w:sz="0" w:space="0" w:color="auto"/>
                <w:left w:val="none" w:sz="0" w:space="0" w:color="auto"/>
                <w:bottom w:val="none" w:sz="0" w:space="0" w:color="auto"/>
                <w:right w:val="none" w:sz="0" w:space="0" w:color="auto"/>
              </w:divBdr>
              <w:divsChild>
                <w:div w:id="906649057">
                  <w:marLeft w:val="0"/>
                  <w:marRight w:val="0"/>
                  <w:marTop w:val="0"/>
                  <w:marBottom w:val="0"/>
                  <w:divBdr>
                    <w:top w:val="none" w:sz="0" w:space="0" w:color="auto"/>
                    <w:left w:val="none" w:sz="0" w:space="0" w:color="auto"/>
                    <w:bottom w:val="none" w:sz="0" w:space="0" w:color="auto"/>
                    <w:right w:val="none" w:sz="0" w:space="0" w:color="auto"/>
                  </w:divBdr>
                  <w:divsChild>
                    <w:div w:id="972905456">
                      <w:marLeft w:val="0"/>
                      <w:marRight w:val="0"/>
                      <w:marTop w:val="0"/>
                      <w:marBottom w:val="0"/>
                      <w:divBdr>
                        <w:top w:val="none" w:sz="0" w:space="0" w:color="auto"/>
                        <w:left w:val="none" w:sz="0" w:space="0" w:color="auto"/>
                        <w:bottom w:val="none" w:sz="0" w:space="0" w:color="auto"/>
                        <w:right w:val="none" w:sz="0" w:space="0" w:color="auto"/>
                      </w:divBdr>
                      <w:divsChild>
                        <w:div w:id="487674824">
                          <w:marLeft w:val="0"/>
                          <w:marRight w:val="0"/>
                          <w:marTop w:val="0"/>
                          <w:marBottom w:val="525"/>
                          <w:divBdr>
                            <w:top w:val="none" w:sz="0" w:space="0" w:color="auto"/>
                            <w:left w:val="none" w:sz="0" w:space="0" w:color="auto"/>
                            <w:bottom w:val="none" w:sz="0" w:space="0" w:color="auto"/>
                            <w:right w:val="none" w:sz="0" w:space="0" w:color="auto"/>
                          </w:divBdr>
                          <w:divsChild>
                            <w:div w:id="124290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887033">
      <w:bodyDiv w:val="1"/>
      <w:marLeft w:val="0"/>
      <w:marRight w:val="0"/>
      <w:marTop w:val="0"/>
      <w:marBottom w:val="0"/>
      <w:divBdr>
        <w:top w:val="none" w:sz="0" w:space="0" w:color="auto"/>
        <w:left w:val="none" w:sz="0" w:space="0" w:color="auto"/>
        <w:bottom w:val="none" w:sz="0" w:space="0" w:color="auto"/>
        <w:right w:val="none" w:sz="0" w:space="0" w:color="auto"/>
      </w:divBdr>
      <w:divsChild>
        <w:div w:id="2043094687">
          <w:marLeft w:val="0"/>
          <w:marRight w:val="0"/>
          <w:marTop w:val="0"/>
          <w:marBottom w:val="0"/>
          <w:divBdr>
            <w:top w:val="none" w:sz="0" w:space="0" w:color="auto"/>
            <w:left w:val="none" w:sz="0" w:space="0" w:color="auto"/>
            <w:bottom w:val="none" w:sz="0" w:space="0" w:color="auto"/>
            <w:right w:val="none" w:sz="0" w:space="0" w:color="auto"/>
          </w:divBdr>
        </w:div>
        <w:div w:id="1091243526">
          <w:marLeft w:val="0"/>
          <w:marRight w:val="0"/>
          <w:marTop w:val="0"/>
          <w:marBottom w:val="0"/>
          <w:divBdr>
            <w:top w:val="none" w:sz="0" w:space="0" w:color="auto"/>
            <w:left w:val="none" w:sz="0" w:space="0" w:color="auto"/>
            <w:bottom w:val="none" w:sz="0" w:space="0" w:color="auto"/>
            <w:right w:val="none" w:sz="0" w:space="0" w:color="auto"/>
          </w:divBdr>
        </w:div>
        <w:div w:id="2023244992">
          <w:marLeft w:val="0"/>
          <w:marRight w:val="0"/>
          <w:marTop w:val="0"/>
          <w:marBottom w:val="0"/>
          <w:divBdr>
            <w:top w:val="none" w:sz="0" w:space="0" w:color="auto"/>
            <w:left w:val="none" w:sz="0" w:space="0" w:color="auto"/>
            <w:bottom w:val="none" w:sz="0" w:space="0" w:color="auto"/>
            <w:right w:val="none" w:sz="0" w:space="0" w:color="auto"/>
          </w:divBdr>
        </w:div>
        <w:div w:id="344596052">
          <w:marLeft w:val="0"/>
          <w:marRight w:val="0"/>
          <w:marTop w:val="0"/>
          <w:marBottom w:val="0"/>
          <w:divBdr>
            <w:top w:val="none" w:sz="0" w:space="0" w:color="auto"/>
            <w:left w:val="none" w:sz="0" w:space="0" w:color="auto"/>
            <w:bottom w:val="none" w:sz="0" w:space="0" w:color="auto"/>
            <w:right w:val="none" w:sz="0" w:space="0" w:color="auto"/>
          </w:divBdr>
        </w:div>
        <w:div w:id="384566556">
          <w:marLeft w:val="0"/>
          <w:marRight w:val="0"/>
          <w:marTop w:val="0"/>
          <w:marBottom w:val="0"/>
          <w:divBdr>
            <w:top w:val="none" w:sz="0" w:space="0" w:color="auto"/>
            <w:left w:val="none" w:sz="0" w:space="0" w:color="auto"/>
            <w:bottom w:val="none" w:sz="0" w:space="0" w:color="auto"/>
            <w:right w:val="none" w:sz="0" w:space="0" w:color="auto"/>
          </w:divBdr>
        </w:div>
        <w:div w:id="511988375">
          <w:marLeft w:val="0"/>
          <w:marRight w:val="0"/>
          <w:marTop w:val="0"/>
          <w:marBottom w:val="0"/>
          <w:divBdr>
            <w:top w:val="none" w:sz="0" w:space="0" w:color="auto"/>
            <w:left w:val="none" w:sz="0" w:space="0" w:color="auto"/>
            <w:bottom w:val="none" w:sz="0" w:space="0" w:color="auto"/>
            <w:right w:val="none" w:sz="0" w:space="0" w:color="auto"/>
          </w:divBdr>
        </w:div>
        <w:div w:id="2074036305">
          <w:marLeft w:val="0"/>
          <w:marRight w:val="0"/>
          <w:marTop w:val="0"/>
          <w:marBottom w:val="0"/>
          <w:divBdr>
            <w:top w:val="none" w:sz="0" w:space="0" w:color="auto"/>
            <w:left w:val="none" w:sz="0" w:space="0" w:color="auto"/>
            <w:bottom w:val="none" w:sz="0" w:space="0" w:color="auto"/>
            <w:right w:val="none" w:sz="0" w:space="0" w:color="auto"/>
          </w:divBdr>
        </w:div>
        <w:div w:id="1716811464">
          <w:marLeft w:val="0"/>
          <w:marRight w:val="0"/>
          <w:marTop w:val="0"/>
          <w:marBottom w:val="0"/>
          <w:divBdr>
            <w:top w:val="none" w:sz="0" w:space="0" w:color="auto"/>
            <w:left w:val="none" w:sz="0" w:space="0" w:color="auto"/>
            <w:bottom w:val="none" w:sz="0" w:space="0" w:color="auto"/>
            <w:right w:val="none" w:sz="0" w:space="0" w:color="auto"/>
          </w:divBdr>
        </w:div>
        <w:div w:id="2046980164">
          <w:marLeft w:val="0"/>
          <w:marRight w:val="0"/>
          <w:marTop w:val="0"/>
          <w:marBottom w:val="0"/>
          <w:divBdr>
            <w:top w:val="none" w:sz="0" w:space="0" w:color="auto"/>
            <w:left w:val="none" w:sz="0" w:space="0" w:color="auto"/>
            <w:bottom w:val="none" w:sz="0" w:space="0" w:color="auto"/>
            <w:right w:val="none" w:sz="0" w:space="0" w:color="auto"/>
          </w:divBdr>
        </w:div>
        <w:div w:id="360976215">
          <w:marLeft w:val="0"/>
          <w:marRight w:val="0"/>
          <w:marTop w:val="0"/>
          <w:marBottom w:val="0"/>
          <w:divBdr>
            <w:top w:val="none" w:sz="0" w:space="0" w:color="auto"/>
            <w:left w:val="none" w:sz="0" w:space="0" w:color="auto"/>
            <w:bottom w:val="none" w:sz="0" w:space="0" w:color="auto"/>
            <w:right w:val="none" w:sz="0" w:space="0" w:color="auto"/>
          </w:divBdr>
        </w:div>
        <w:div w:id="19820879">
          <w:marLeft w:val="0"/>
          <w:marRight w:val="0"/>
          <w:marTop w:val="0"/>
          <w:marBottom w:val="0"/>
          <w:divBdr>
            <w:top w:val="none" w:sz="0" w:space="0" w:color="auto"/>
            <w:left w:val="none" w:sz="0" w:space="0" w:color="auto"/>
            <w:bottom w:val="none" w:sz="0" w:space="0" w:color="auto"/>
            <w:right w:val="none" w:sz="0" w:space="0" w:color="auto"/>
          </w:divBdr>
        </w:div>
        <w:div w:id="262496173">
          <w:marLeft w:val="0"/>
          <w:marRight w:val="0"/>
          <w:marTop w:val="0"/>
          <w:marBottom w:val="0"/>
          <w:divBdr>
            <w:top w:val="none" w:sz="0" w:space="0" w:color="auto"/>
            <w:left w:val="none" w:sz="0" w:space="0" w:color="auto"/>
            <w:bottom w:val="none" w:sz="0" w:space="0" w:color="auto"/>
            <w:right w:val="none" w:sz="0" w:space="0" w:color="auto"/>
          </w:divBdr>
        </w:div>
      </w:divsChild>
    </w:div>
    <w:div w:id="1993757052">
      <w:bodyDiv w:val="1"/>
      <w:marLeft w:val="0"/>
      <w:marRight w:val="0"/>
      <w:marTop w:val="0"/>
      <w:marBottom w:val="0"/>
      <w:divBdr>
        <w:top w:val="none" w:sz="0" w:space="0" w:color="auto"/>
        <w:left w:val="none" w:sz="0" w:space="0" w:color="auto"/>
        <w:bottom w:val="none" w:sz="0" w:space="0" w:color="auto"/>
        <w:right w:val="none" w:sz="0" w:space="0" w:color="auto"/>
      </w:divBdr>
    </w:div>
    <w:div w:id="20064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ssetvantag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e931bf-f003-4fec-ba5e-a3b790edfec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DBA6EC1D7004999792961ABA69528" ma:contentTypeVersion="14" ma:contentTypeDescription="Create a new document." ma:contentTypeScope="" ma:versionID="bad1e8821ba108ceffd7319579a03756">
  <xsd:schema xmlns:xsd="http://www.w3.org/2001/XMLSchema" xmlns:xs="http://www.w3.org/2001/XMLSchema" xmlns:p="http://schemas.microsoft.com/office/2006/metadata/properties" xmlns:ns2="8ce931bf-f003-4fec-ba5e-a3b790edfec6" xmlns:ns3="6c575415-739a-432b-922d-5625f63d42ee" targetNamespace="http://schemas.microsoft.com/office/2006/metadata/properties" ma:root="true" ma:fieldsID="95a97a4e94efd9fd2fe68fa70777fa9a" ns2:_="" ns3:_="">
    <xsd:import namespace="8ce931bf-f003-4fec-ba5e-a3b790edfec6"/>
    <xsd:import namespace="6c575415-739a-432b-922d-5625f63d42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931bf-f003-4fec-ba5e-a3b790edfe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575415-739a-432b-922d-5625f63d42e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D17A44-CF69-4E3B-9648-8BB1204913B6}">
  <ds:schemaRefs>
    <ds:schemaRef ds:uri="http://schemas.microsoft.com/office/2006/metadata/properties"/>
    <ds:schemaRef ds:uri="http://schemas.microsoft.com/office/infopath/2007/PartnerControls"/>
    <ds:schemaRef ds:uri="8ce931bf-f003-4fec-ba5e-a3b790edfec6"/>
  </ds:schemaRefs>
</ds:datastoreItem>
</file>

<file path=customXml/itemProps2.xml><?xml version="1.0" encoding="utf-8"?>
<ds:datastoreItem xmlns:ds="http://schemas.openxmlformats.org/officeDocument/2006/customXml" ds:itemID="{868A04D2-B700-4DF6-897B-D29D5DAF5D39}">
  <ds:schemaRefs>
    <ds:schemaRef ds:uri="http://schemas.microsoft.com/sharepoint/v3/contenttype/forms"/>
  </ds:schemaRefs>
</ds:datastoreItem>
</file>

<file path=customXml/itemProps3.xml><?xml version="1.0" encoding="utf-8"?>
<ds:datastoreItem xmlns:ds="http://schemas.openxmlformats.org/officeDocument/2006/customXml" ds:itemID="{587C17C6-B88B-4D0D-A67E-CA9D43039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931bf-f003-4fec-ba5e-a3b790edfec6"/>
    <ds:schemaRef ds:uri="6c575415-739a-432b-922d-5625f63d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Desai</dc:creator>
  <cp:keywords/>
  <dc:description/>
  <cp:lastModifiedBy>Smita Paul</cp:lastModifiedBy>
  <cp:revision>3</cp:revision>
  <dcterms:created xsi:type="dcterms:W3CDTF">2025-04-15T07:53:00Z</dcterms:created>
  <dcterms:modified xsi:type="dcterms:W3CDTF">2025-04-15T07:54:00Z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b24419926607b5012d7731f755b963af8cbdd6bbbbd3f689586de15dbf43ec75</vt:lpwstr>
  </property>
  <property fmtid="{D5CDD505-2E9C-101B-9397-08002B2CF9AE}" pid="3" name="ContentTypeId">
    <vt:lpwstr>0x01010075DDBA6EC1D7004999792961ABA69528</vt:lpwstr>
  </property>
  <property fmtid="{D5CDD505-2E9C-101B-9397-08002B2CF9AE}" pid="4" name="MediaServiceImageTags">
    <vt:lpwstr/>
  </property>
</Properties>
</file>