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A386607" id="Group 9" o:spid="_x0000_s1026" style="position:absolute;margin-left:381pt;margin-top:4.25pt;width:39.35pt;height:40.85pt;z-index:25165824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3"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5E43CCD" id="Group 2" o:spid="_x0000_s1026" style="position:absolute;margin-left:421.85pt;margin-top:.6pt;width:71.5pt;height:16.4pt;z-index:251658243"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5BFE159F" w:rsidR="00123D81" w:rsidRPr="00801920" w:rsidRDefault="00123D81" w:rsidP="00801920">
      <w:pPr>
        <w:rPr>
          <w:b/>
          <w:bCs/>
        </w:rPr>
      </w:pPr>
      <w:r w:rsidRPr="00B47A9E">
        <w:rPr>
          <w:rFonts w:asciiTheme="minorHAnsi" w:hAnsiTheme="minorHAnsi" w:cstheme="minorHAnsi"/>
          <w:sz w:val="22"/>
          <w:szCs w:val="22"/>
        </w:rPr>
        <w:t xml:space="preserve">We wish to connect with you for below position of </w:t>
      </w:r>
      <w:r w:rsidR="004D2A52" w:rsidRPr="004D2A52">
        <w:rPr>
          <w:rFonts w:asciiTheme="minorHAnsi" w:hAnsiTheme="minorHAnsi" w:cstheme="minorHAnsi"/>
          <w:b/>
          <w:bCs/>
          <w:sz w:val="22"/>
          <w:szCs w:val="22"/>
        </w:rPr>
        <w:t xml:space="preserve">Senior </w:t>
      </w:r>
      <w:r w:rsidR="00E551A6">
        <w:rPr>
          <w:rStyle w:val="link1"/>
          <w:rFonts w:asciiTheme="minorHAnsi" w:hAnsiTheme="minorHAnsi" w:cstheme="minorHAnsi"/>
          <w:b/>
          <w:bCs/>
          <w:sz w:val="22"/>
          <w:szCs w:val="22"/>
        </w:rPr>
        <w:t>Test Engineer</w:t>
      </w:r>
    </w:p>
    <w:p w14:paraId="09462254" w14:textId="19CC311B" w:rsidR="00B67A45" w:rsidRDefault="00123D81" w:rsidP="00B67A45">
      <w:pPr>
        <w:pStyle w:val="ListParagraph"/>
        <w:numPr>
          <w:ilvl w:val="0"/>
          <w:numId w:val="1"/>
        </w:numPr>
        <w:jc w:val="both"/>
        <w:rPr>
          <w:rFonts w:asciiTheme="minorHAnsi" w:hAnsiTheme="minorHAnsi" w:cstheme="minorHAnsi"/>
          <w:b/>
          <w:bCs/>
          <w:sz w:val="22"/>
          <w:szCs w:val="22"/>
        </w:rPr>
      </w:pPr>
      <w:r w:rsidRPr="00B47A9E">
        <w:rPr>
          <w:rFonts w:asciiTheme="minorHAnsi" w:hAnsiTheme="minorHAnsi" w:cstheme="minorHAnsi"/>
          <w:sz w:val="22"/>
          <w:szCs w:val="22"/>
        </w:rPr>
        <w:t>Designation:</w:t>
      </w:r>
      <w:r w:rsidR="00514CA9" w:rsidRPr="00B47A9E">
        <w:rPr>
          <w:rFonts w:asciiTheme="minorHAnsi" w:hAnsiTheme="minorHAnsi" w:cstheme="minorHAnsi"/>
          <w:sz w:val="22"/>
          <w:szCs w:val="22"/>
        </w:rPr>
        <w:t xml:space="preserve"> </w:t>
      </w:r>
      <w:r w:rsidR="004D2A52" w:rsidRPr="004D2A52">
        <w:rPr>
          <w:rFonts w:asciiTheme="minorHAnsi" w:hAnsiTheme="minorHAnsi" w:cstheme="minorHAnsi"/>
          <w:b/>
          <w:bCs/>
          <w:sz w:val="22"/>
          <w:szCs w:val="22"/>
        </w:rPr>
        <w:t xml:space="preserve">Senior </w:t>
      </w:r>
      <w:r w:rsidR="00E551A6">
        <w:rPr>
          <w:rFonts w:asciiTheme="minorHAnsi" w:hAnsiTheme="minorHAnsi" w:cstheme="minorHAnsi"/>
          <w:b/>
          <w:bCs/>
          <w:sz w:val="22"/>
          <w:szCs w:val="22"/>
        </w:rPr>
        <w:t>Test</w:t>
      </w:r>
      <w:r w:rsidR="00DC14F6" w:rsidRPr="009B11C4">
        <w:rPr>
          <w:rFonts w:asciiTheme="minorHAnsi" w:hAnsiTheme="minorHAnsi" w:cstheme="minorHAnsi"/>
          <w:b/>
          <w:bCs/>
          <w:sz w:val="22"/>
          <w:szCs w:val="22"/>
        </w:rPr>
        <w:t xml:space="preserve"> Engineer </w:t>
      </w:r>
    </w:p>
    <w:p w14:paraId="2812EF23" w14:textId="6D0E4F5C"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E551A6" w:rsidRPr="00E551A6">
        <w:rPr>
          <w:rStyle w:val="content"/>
          <w:rFonts w:asciiTheme="minorHAnsi" w:hAnsiTheme="minorHAnsi" w:cstheme="minorHAnsi"/>
          <w:sz w:val="22"/>
          <w:szCs w:val="22"/>
        </w:rPr>
        <w:t>B.E -Electronics/E&amp;TC/Computer</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354041E4"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4D2A52">
        <w:rPr>
          <w:rFonts w:asciiTheme="minorHAnsi" w:hAnsiTheme="minorHAnsi" w:cstheme="minorHAnsi"/>
          <w:color w:val="000000"/>
          <w:sz w:val="22"/>
          <w:szCs w:val="22"/>
        </w:rPr>
        <w:t>4-</w:t>
      </w:r>
      <w:r w:rsidR="007B3829">
        <w:rPr>
          <w:rFonts w:asciiTheme="minorHAnsi" w:hAnsiTheme="minorHAnsi" w:cstheme="minorHAnsi"/>
          <w:color w:val="000000"/>
          <w:sz w:val="22"/>
          <w:szCs w:val="22"/>
        </w:rPr>
        <w:t>6</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56C65BEB" w:rsidR="00303900" w:rsidRPr="00266183" w:rsidRDefault="00303900" w:rsidP="00E551A6">
      <w:pPr>
        <w:pStyle w:val="NoSpacing"/>
        <w:rPr>
          <w:rStyle w:val="content"/>
          <w:rFonts w:cstheme="minorHAnsi"/>
          <w:b/>
          <w:bCs/>
        </w:rPr>
      </w:pPr>
      <w:r w:rsidRPr="00E551A6">
        <w:rPr>
          <w:rStyle w:val="content"/>
          <w:rFonts w:cstheme="minorHAnsi"/>
          <w:b/>
          <w:bCs/>
          <w:sz w:val="24"/>
          <w:szCs w:val="24"/>
        </w:rPr>
        <w:t xml:space="preserve">Roles and Responsibilities: </w:t>
      </w:r>
    </w:p>
    <w:p w14:paraId="592FDBF9" w14:textId="77777777" w:rsidR="00187B43" w:rsidRP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Design, develop, and execute test plans and test cases for web and mobile applications.</w:t>
      </w:r>
    </w:p>
    <w:p w14:paraId="1C16CA88" w14:textId="77777777" w:rsidR="00187B43" w:rsidRP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Perform thorough manual testing to ensure high-quality software delivery.</w:t>
      </w:r>
    </w:p>
    <w:p w14:paraId="31648C8A" w14:textId="77777777" w:rsidR="00187B43" w:rsidRP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Conduct end-to-end testing of cloud-based applications.</w:t>
      </w:r>
    </w:p>
    <w:p w14:paraId="79704865" w14:textId="77777777" w:rsidR="00187B43" w:rsidRP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Collaborate with cross-functional teams including developers, product managers, and DevOps to ensure software quality.</w:t>
      </w:r>
    </w:p>
    <w:p w14:paraId="639648B8" w14:textId="77777777" w:rsidR="00187B43" w:rsidRP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Apply test case design techniques such as boundary value analysis, equivalence partitioning, etc.</w:t>
      </w:r>
    </w:p>
    <w:p w14:paraId="1770A8C4" w14:textId="77777777" w:rsidR="00187B43" w:rsidRP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Execute and maintain Requirement Traceability Matrix (RTM) to ensure complete test coverage.</w:t>
      </w:r>
    </w:p>
    <w:p w14:paraId="58072C96" w14:textId="77777777" w:rsidR="00187B43" w:rsidRP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Perform API testing using tools like Postman, SoapUI, etc.</w:t>
      </w:r>
    </w:p>
    <w:p w14:paraId="264657FA" w14:textId="77777777" w:rsidR="00187B43" w:rsidRP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Support performance testing efforts and analyze results for performance bottlenecks.</w:t>
      </w:r>
    </w:p>
    <w:p w14:paraId="73A9D15B" w14:textId="77777777" w:rsidR="00187B43" w:rsidRP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Utilize test case management tools like JIRA, TestRail, or Zephyr for documentation and reporting.</w:t>
      </w:r>
    </w:p>
    <w:p w14:paraId="54D19175" w14:textId="77777777" w:rsidR="00187B43" w:rsidRP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Participate in test planning, estimations, and reporting.</w:t>
      </w:r>
    </w:p>
    <w:p w14:paraId="06C62A05" w14:textId="77777777" w:rsidR="00187B43" w:rsidRP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Investigate issues, perform root cause analysis (RCA), and provide detailed bug reports.</w:t>
      </w:r>
    </w:p>
    <w:p w14:paraId="7B46C699" w14:textId="77777777" w:rsidR="00187B43" w:rsidRDefault="00187B43" w:rsidP="00187B43">
      <w:pPr>
        <w:pStyle w:val="ListParagraph"/>
        <w:numPr>
          <w:ilvl w:val="0"/>
          <w:numId w:val="22"/>
        </w:numPr>
        <w:rPr>
          <w:rFonts w:asciiTheme="minorHAnsi" w:eastAsiaTheme="minorHAnsi" w:hAnsiTheme="minorHAnsi" w:cstheme="minorHAnsi"/>
          <w:color w:val="000000" w:themeColor="text1"/>
          <w:sz w:val="22"/>
          <w:szCs w:val="22"/>
          <w:lang w:val="en-IN"/>
        </w:rPr>
      </w:pPr>
      <w:r w:rsidRPr="00187B43">
        <w:rPr>
          <w:rFonts w:asciiTheme="minorHAnsi" w:eastAsiaTheme="minorHAnsi" w:hAnsiTheme="minorHAnsi" w:cstheme="minorHAnsi"/>
          <w:color w:val="000000" w:themeColor="text1"/>
          <w:sz w:val="22"/>
          <w:szCs w:val="22"/>
          <w:lang w:val="en-IN"/>
        </w:rPr>
        <w:t>Continuously improve testing strategies and processes.</w:t>
      </w:r>
    </w:p>
    <w:p w14:paraId="75771B6C" w14:textId="0E795067" w:rsidR="002C6943" w:rsidRPr="0004479E" w:rsidRDefault="0004479E" w:rsidP="0004479E">
      <w:pPr>
        <w:pStyle w:val="ListParagraph"/>
        <w:numPr>
          <w:ilvl w:val="0"/>
          <w:numId w:val="22"/>
        </w:numPr>
        <w:rPr>
          <w:rFonts w:asciiTheme="minorHAnsi" w:eastAsiaTheme="minorHAnsi" w:hAnsiTheme="minorHAnsi" w:cstheme="minorHAnsi"/>
          <w:color w:val="000000" w:themeColor="text1"/>
          <w:sz w:val="22"/>
          <w:szCs w:val="22"/>
          <w:lang w:val="en-IN"/>
        </w:rPr>
      </w:pPr>
      <w:r w:rsidRPr="0004479E">
        <w:rPr>
          <w:rFonts w:asciiTheme="minorHAnsi" w:eastAsiaTheme="minorHAnsi" w:hAnsiTheme="minorHAnsi" w:cstheme="minorHAnsi"/>
          <w:color w:val="000000" w:themeColor="text1"/>
          <w:sz w:val="22"/>
          <w:szCs w:val="22"/>
          <w:lang w:val="en-IN"/>
        </w:rPr>
        <w:t>Experienced in implementing secure development methodologies, ensuring robust protection of sensitive data and systems integrity.</w:t>
      </w:r>
    </w:p>
    <w:p w14:paraId="47B5E652" w14:textId="77777777" w:rsidR="00E551A6" w:rsidRDefault="00E551A6" w:rsidP="00E551A6">
      <w:pPr>
        <w:rPr>
          <w:rStyle w:val="content"/>
          <w:rFonts w:asciiTheme="minorHAnsi" w:hAnsiTheme="minorHAnsi" w:cstheme="minorHAnsi"/>
          <w:b/>
          <w:bCs/>
        </w:rPr>
      </w:pPr>
    </w:p>
    <w:p w14:paraId="184BA32C" w14:textId="72C697AE" w:rsidR="00820C72" w:rsidRPr="00E551A6" w:rsidRDefault="00303900" w:rsidP="00E551A6">
      <w:pPr>
        <w:rPr>
          <w:rStyle w:val="content"/>
          <w:rFonts w:asciiTheme="minorHAnsi" w:hAnsiTheme="minorHAnsi" w:cstheme="minorHAnsi"/>
        </w:rPr>
      </w:pPr>
      <w:r w:rsidRPr="00E551A6">
        <w:rPr>
          <w:rStyle w:val="content"/>
          <w:rFonts w:asciiTheme="minorHAnsi" w:hAnsiTheme="minorHAnsi" w:cstheme="minorHAnsi"/>
          <w:b/>
          <w:bCs/>
        </w:rPr>
        <w:t>Essential Skills</w:t>
      </w:r>
      <w:r w:rsidR="009D0C02" w:rsidRPr="00E551A6">
        <w:rPr>
          <w:rStyle w:val="content"/>
          <w:rFonts w:asciiTheme="minorHAnsi" w:hAnsiTheme="minorHAnsi" w:cstheme="minorHAnsi"/>
          <w:b/>
          <w:bCs/>
        </w:rPr>
        <w:t>:</w:t>
      </w:r>
    </w:p>
    <w:p w14:paraId="01F8C444" w14:textId="77777777" w:rsidR="0057331E" w:rsidRPr="0057331E" w:rsidRDefault="0057331E" w:rsidP="0057331E">
      <w:pPr>
        <w:pStyle w:val="NoSpacing"/>
        <w:numPr>
          <w:ilvl w:val="0"/>
          <w:numId w:val="23"/>
        </w:numPr>
        <w:rPr>
          <w:rFonts w:cstheme="minorHAnsi"/>
          <w:color w:val="000000" w:themeColor="text1"/>
        </w:rPr>
      </w:pPr>
      <w:r w:rsidRPr="0057331E">
        <w:rPr>
          <w:rFonts w:cstheme="minorHAnsi"/>
          <w:color w:val="000000" w:themeColor="text1"/>
        </w:rPr>
        <w:t xml:space="preserve">Hands-on experience with </w:t>
      </w:r>
      <w:r w:rsidRPr="0057331E">
        <w:rPr>
          <w:rFonts w:cstheme="minorHAnsi"/>
          <w:b/>
          <w:bCs/>
          <w:color w:val="000000" w:themeColor="text1"/>
        </w:rPr>
        <w:t>Web and Mobile App Testing</w:t>
      </w:r>
      <w:r w:rsidRPr="0057331E">
        <w:rPr>
          <w:rFonts w:cstheme="minorHAnsi"/>
          <w:color w:val="000000" w:themeColor="text1"/>
        </w:rPr>
        <w:t xml:space="preserve"> across multiple platforms (iOS/Android).</w:t>
      </w:r>
    </w:p>
    <w:p w14:paraId="3F8E2537" w14:textId="77777777" w:rsidR="0057331E" w:rsidRPr="0057331E" w:rsidRDefault="0057331E" w:rsidP="0057331E">
      <w:pPr>
        <w:pStyle w:val="NoSpacing"/>
        <w:numPr>
          <w:ilvl w:val="0"/>
          <w:numId w:val="23"/>
        </w:numPr>
        <w:rPr>
          <w:rFonts w:cstheme="minorHAnsi"/>
          <w:color w:val="000000" w:themeColor="text1"/>
        </w:rPr>
      </w:pPr>
      <w:r w:rsidRPr="0057331E">
        <w:rPr>
          <w:rFonts w:cstheme="minorHAnsi"/>
          <w:color w:val="000000" w:themeColor="text1"/>
        </w:rPr>
        <w:t xml:space="preserve">Strong knowledge of </w:t>
      </w:r>
      <w:r w:rsidRPr="0057331E">
        <w:rPr>
          <w:rFonts w:cstheme="minorHAnsi"/>
          <w:b/>
          <w:bCs/>
          <w:color w:val="000000" w:themeColor="text1"/>
        </w:rPr>
        <w:t>SDLC</w:t>
      </w:r>
      <w:r w:rsidRPr="0057331E">
        <w:rPr>
          <w:rFonts w:cstheme="minorHAnsi"/>
          <w:color w:val="000000" w:themeColor="text1"/>
        </w:rPr>
        <w:t>, test planning, and testing methodologies.</w:t>
      </w:r>
    </w:p>
    <w:p w14:paraId="4B3697E2" w14:textId="77777777" w:rsidR="0057331E" w:rsidRPr="0057331E" w:rsidRDefault="0057331E" w:rsidP="0057331E">
      <w:pPr>
        <w:pStyle w:val="NoSpacing"/>
        <w:numPr>
          <w:ilvl w:val="0"/>
          <w:numId w:val="23"/>
        </w:numPr>
        <w:rPr>
          <w:rFonts w:cstheme="minorHAnsi"/>
          <w:color w:val="000000" w:themeColor="text1"/>
        </w:rPr>
      </w:pPr>
      <w:r w:rsidRPr="0057331E">
        <w:rPr>
          <w:rFonts w:cstheme="minorHAnsi"/>
          <w:color w:val="000000" w:themeColor="text1"/>
        </w:rPr>
        <w:t xml:space="preserve">Experience with </w:t>
      </w:r>
      <w:r w:rsidRPr="0057331E">
        <w:rPr>
          <w:rFonts w:cstheme="minorHAnsi"/>
          <w:b/>
          <w:bCs/>
          <w:color w:val="000000" w:themeColor="text1"/>
        </w:rPr>
        <w:t>API Testing</w:t>
      </w:r>
      <w:r w:rsidRPr="0057331E">
        <w:rPr>
          <w:rFonts w:cstheme="minorHAnsi"/>
          <w:color w:val="000000" w:themeColor="text1"/>
        </w:rPr>
        <w:t xml:space="preserve"> and tools like Postman or similar.</w:t>
      </w:r>
    </w:p>
    <w:p w14:paraId="086D8EF9" w14:textId="77777777" w:rsidR="0057331E" w:rsidRPr="0057331E" w:rsidRDefault="0057331E" w:rsidP="0057331E">
      <w:pPr>
        <w:pStyle w:val="NoSpacing"/>
        <w:numPr>
          <w:ilvl w:val="0"/>
          <w:numId w:val="23"/>
        </w:numPr>
        <w:rPr>
          <w:rFonts w:cstheme="minorHAnsi"/>
          <w:color w:val="000000" w:themeColor="text1"/>
        </w:rPr>
      </w:pPr>
      <w:r w:rsidRPr="0057331E">
        <w:rPr>
          <w:rFonts w:cstheme="minorHAnsi"/>
          <w:color w:val="000000" w:themeColor="text1"/>
        </w:rPr>
        <w:t xml:space="preserve">Exposure to </w:t>
      </w:r>
      <w:r w:rsidRPr="0057331E">
        <w:rPr>
          <w:rFonts w:cstheme="minorHAnsi"/>
          <w:b/>
          <w:bCs/>
          <w:color w:val="000000" w:themeColor="text1"/>
        </w:rPr>
        <w:t>Performance Testing</w:t>
      </w:r>
      <w:r w:rsidRPr="0057331E">
        <w:rPr>
          <w:rFonts w:cstheme="minorHAnsi"/>
          <w:color w:val="000000" w:themeColor="text1"/>
        </w:rPr>
        <w:t xml:space="preserve"> using tools like JMeter, LoadRunner, etc.</w:t>
      </w:r>
    </w:p>
    <w:p w14:paraId="6E12A013" w14:textId="77777777" w:rsidR="0057331E" w:rsidRPr="0057331E" w:rsidRDefault="0057331E" w:rsidP="0057331E">
      <w:pPr>
        <w:pStyle w:val="NoSpacing"/>
        <w:numPr>
          <w:ilvl w:val="0"/>
          <w:numId w:val="23"/>
        </w:numPr>
        <w:rPr>
          <w:rFonts w:cstheme="minorHAnsi"/>
          <w:color w:val="000000" w:themeColor="text1"/>
        </w:rPr>
      </w:pPr>
      <w:r w:rsidRPr="0057331E">
        <w:rPr>
          <w:rFonts w:cstheme="minorHAnsi"/>
          <w:color w:val="000000" w:themeColor="text1"/>
        </w:rPr>
        <w:t xml:space="preserve">Experience in </w:t>
      </w:r>
      <w:r w:rsidRPr="0057331E">
        <w:rPr>
          <w:rFonts w:cstheme="minorHAnsi"/>
          <w:b/>
          <w:bCs/>
          <w:color w:val="000000" w:themeColor="text1"/>
        </w:rPr>
        <w:t>Cloud Application Testing</w:t>
      </w:r>
      <w:r w:rsidRPr="0057331E">
        <w:rPr>
          <w:rFonts w:cstheme="minorHAnsi"/>
          <w:color w:val="000000" w:themeColor="text1"/>
        </w:rPr>
        <w:t xml:space="preserve"> (AWS, Azure, or GCP).</w:t>
      </w:r>
    </w:p>
    <w:p w14:paraId="5B93ECE4" w14:textId="77777777" w:rsidR="0057331E" w:rsidRPr="0057331E" w:rsidRDefault="0057331E" w:rsidP="0057331E">
      <w:pPr>
        <w:pStyle w:val="NoSpacing"/>
        <w:numPr>
          <w:ilvl w:val="0"/>
          <w:numId w:val="23"/>
        </w:numPr>
        <w:rPr>
          <w:rFonts w:cstheme="minorHAnsi"/>
          <w:color w:val="000000" w:themeColor="text1"/>
        </w:rPr>
      </w:pPr>
      <w:r w:rsidRPr="0057331E">
        <w:rPr>
          <w:rFonts w:cstheme="minorHAnsi"/>
          <w:color w:val="000000" w:themeColor="text1"/>
        </w:rPr>
        <w:t xml:space="preserve">Familiarity with </w:t>
      </w:r>
      <w:r w:rsidRPr="0057331E">
        <w:rPr>
          <w:rFonts w:cstheme="minorHAnsi"/>
          <w:b/>
          <w:bCs/>
          <w:color w:val="000000" w:themeColor="text1"/>
        </w:rPr>
        <w:t>Requirement Traceability Matrix (RTM)</w:t>
      </w:r>
      <w:r w:rsidRPr="0057331E">
        <w:rPr>
          <w:rFonts w:cstheme="minorHAnsi"/>
          <w:color w:val="000000" w:themeColor="text1"/>
        </w:rPr>
        <w:t>.</w:t>
      </w:r>
    </w:p>
    <w:p w14:paraId="54F3C78F" w14:textId="77777777" w:rsidR="0057331E" w:rsidRPr="0057331E" w:rsidRDefault="0057331E" w:rsidP="0057331E">
      <w:pPr>
        <w:pStyle w:val="NoSpacing"/>
        <w:numPr>
          <w:ilvl w:val="0"/>
          <w:numId w:val="23"/>
        </w:numPr>
        <w:rPr>
          <w:rFonts w:cstheme="minorHAnsi"/>
          <w:color w:val="000000" w:themeColor="text1"/>
        </w:rPr>
      </w:pPr>
      <w:r w:rsidRPr="0057331E">
        <w:rPr>
          <w:rFonts w:cstheme="minorHAnsi"/>
          <w:color w:val="000000" w:themeColor="text1"/>
        </w:rPr>
        <w:t xml:space="preserve">Proficiency in </w:t>
      </w:r>
      <w:r w:rsidRPr="0057331E">
        <w:rPr>
          <w:rFonts w:cstheme="minorHAnsi"/>
          <w:b/>
          <w:bCs/>
          <w:color w:val="000000" w:themeColor="text1"/>
        </w:rPr>
        <w:t>Test Case Design Techniques</w:t>
      </w:r>
      <w:r w:rsidRPr="0057331E">
        <w:rPr>
          <w:rFonts w:cstheme="minorHAnsi"/>
          <w:color w:val="000000" w:themeColor="text1"/>
        </w:rPr>
        <w:t>.</w:t>
      </w:r>
    </w:p>
    <w:p w14:paraId="273BA5E6" w14:textId="77777777" w:rsidR="0057331E" w:rsidRPr="0057331E" w:rsidRDefault="0057331E" w:rsidP="0057331E">
      <w:pPr>
        <w:pStyle w:val="NoSpacing"/>
        <w:numPr>
          <w:ilvl w:val="0"/>
          <w:numId w:val="23"/>
        </w:numPr>
        <w:rPr>
          <w:rFonts w:cstheme="minorHAnsi"/>
          <w:color w:val="000000" w:themeColor="text1"/>
        </w:rPr>
      </w:pPr>
      <w:r w:rsidRPr="0057331E">
        <w:rPr>
          <w:rFonts w:cstheme="minorHAnsi"/>
          <w:color w:val="000000" w:themeColor="text1"/>
        </w:rPr>
        <w:t xml:space="preserve">Experience with </w:t>
      </w:r>
      <w:r w:rsidRPr="0057331E">
        <w:rPr>
          <w:rFonts w:cstheme="minorHAnsi"/>
          <w:b/>
          <w:bCs/>
          <w:color w:val="000000" w:themeColor="text1"/>
        </w:rPr>
        <w:t>Test Case Management Tools</w:t>
      </w:r>
      <w:r w:rsidRPr="0057331E">
        <w:rPr>
          <w:rFonts w:cstheme="minorHAnsi"/>
          <w:color w:val="000000" w:themeColor="text1"/>
        </w:rPr>
        <w:t xml:space="preserve"> (e.g., TestRail, Zephyr).</w:t>
      </w:r>
    </w:p>
    <w:p w14:paraId="36582014" w14:textId="77777777" w:rsidR="0057331E" w:rsidRPr="0057331E" w:rsidRDefault="0057331E" w:rsidP="0057331E">
      <w:pPr>
        <w:pStyle w:val="NoSpacing"/>
        <w:numPr>
          <w:ilvl w:val="0"/>
          <w:numId w:val="23"/>
        </w:numPr>
        <w:rPr>
          <w:rFonts w:cstheme="minorHAnsi"/>
          <w:color w:val="000000" w:themeColor="text1"/>
        </w:rPr>
      </w:pPr>
      <w:r w:rsidRPr="0057331E">
        <w:rPr>
          <w:rFonts w:cstheme="minorHAnsi"/>
          <w:color w:val="000000" w:themeColor="text1"/>
        </w:rPr>
        <w:t xml:space="preserve">Excellent </w:t>
      </w:r>
      <w:r w:rsidRPr="0057331E">
        <w:rPr>
          <w:rFonts w:cstheme="minorHAnsi"/>
          <w:b/>
          <w:bCs/>
          <w:color w:val="000000" w:themeColor="text1"/>
        </w:rPr>
        <w:t>analytical and problem-solving skills</w:t>
      </w:r>
      <w:r w:rsidRPr="0057331E">
        <w:rPr>
          <w:rFonts w:cstheme="minorHAnsi"/>
          <w:color w:val="000000" w:themeColor="text1"/>
        </w:rPr>
        <w:t>.</w:t>
      </w:r>
    </w:p>
    <w:p w14:paraId="6DD36998" w14:textId="77777777" w:rsidR="0057331E" w:rsidRPr="0057331E" w:rsidRDefault="0057331E" w:rsidP="0057331E">
      <w:pPr>
        <w:pStyle w:val="NoSpacing"/>
        <w:numPr>
          <w:ilvl w:val="0"/>
          <w:numId w:val="23"/>
        </w:numPr>
        <w:rPr>
          <w:rFonts w:cstheme="minorHAnsi"/>
          <w:color w:val="000000" w:themeColor="text1"/>
        </w:rPr>
      </w:pPr>
      <w:r w:rsidRPr="0057331E">
        <w:rPr>
          <w:rFonts w:cstheme="minorHAnsi"/>
          <w:color w:val="000000" w:themeColor="text1"/>
        </w:rPr>
        <w:t>Ability to work independently and collaboratively in a fast-paced environment.</w:t>
      </w:r>
    </w:p>
    <w:p w14:paraId="0E5C7251" w14:textId="0B9A3FB5" w:rsidR="00E551A6" w:rsidRDefault="00E551A6" w:rsidP="00E551A6">
      <w:pPr>
        <w:pStyle w:val="NoSpacing"/>
        <w:rPr>
          <w:rFonts w:cstheme="minorHAnsi"/>
          <w:color w:val="000000" w:themeColor="text1"/>
        </w:rPr>
      </w:pPr>
    </w:p>
    <w:p w14:paraId="21E3C7E7" w14:textId="77777777" w:rsidR="0057331E" w:rsidRDefault="0057331E" w:rsidP="00E551A6">
      <w:pPr>
        <w:pStyle w:val="NoSpacing"/>
        <w:rPr>
          <w:rFonts w:cstheme="minorHAnsi"/>
          <w:color w:val="000000" w:themeColor="text1"/>
        </w:rPr>
      </w:pPr>
    </w:p>
    <w:p w14:paraId="43C09613" w14:textId="77777777" w:rsidR="0057331E" w:rsidRDefault="0057331E" w:rsidP="00E551A6">
      <w:pPr>
        <w:pStyle w:val="NoSpacing"/>
        <w:rPr>
          <w:rFonts w:cstheme="minorHAnsi"/>
          <w:color w:val="000000" w:themeColor="text1"/>
        </w:rPr>
      </w:pPr>
    </w:p>
    <w:p w14:paraId="0E70A3E1" w14:textId="77777777" w:rsidR="0057331E" w:rsidRDefault="0057331E" w:rsidP="00E551A6">
      <w:pPr>
        <w:pStyle w:val="NoSpacing"/>
        <w:rPr>
          <w:rFonts w:cstheme="minorHAnsi"/>
          <w:color w:val="000000" w:themeColor="text1"/>
        </w:rPr>
      </w:pPr>
    </w:p>
    <w:p w14:paraId="7E2460E9" w14:textId="77777777" w:rsidR="0057331E" w:rsidRDefault="0057331E" w:rsidP="00E551A6">
      <w:pPr>
        <w:pStyle w:val="NoSpacing"/>
        <w:rPr>
          <w:rFonts w:cstheme="minorHAnsi"/>
          <w:color w:val="000000" w:themeColor="text1"/>
        </w:rPr>
      </w:pPr>
    </w:p>
    <w:p w14:paraId="1E9E0E8C" w14:textId="77777777" w:rsidR="0057331E" w:rsidRDefault="0057331E" w:rsidP="00E551A6">
      <w:pPr>
        <w:pStyle w:val="NoSpacing"/>
        <w:rPr>
          <w:rFonts w:cstheme="minorHAnsi"/>
          <w:color w:val="000000" w:themeColor="text1"/>
        </w:rPr>
      </w:pPr>
    </w:p>
    <w:p w14:paraId="26B7D974" w14:textId="77777777" w:rsidR="0057331E" w:rsidRDefault="0057331E" w:rsidP="00E551A6">
      <w:pPr>
        <w:pStyle w:val="NoSpacing"/>
        <w:rPr>
          <w:rFonts w:cstheme="minorHAnsi"/>
          <w:color w:val="000000" w:themeColor="text1"/>
        </w:rPr>
      </w:pPr>
    </w:p>
    <w:p w14:paraId="77FD3BB1" w14:textId="77777777" w:rsidR="0057331E" w:rsidRDefault="0057331E" w:rsidP="00E551A6">
      <w:pPr>
        <w:pStyle w:val="NoSpacing"/>
        <w:rPr>
          <w:rFonts w:cstheme="minorHAnsi"/>
          <w:color w:val="000000" w:themeColor="text1"/>
        </w:rPr>
      </w:pPr>
    </w:p>
    <w:p w14:paraId="71C27355" w14:textId="77777777" w:rsidR="0057331E" w:rsidRDefault="0057331E" w:rsidP="00E551A6">
      <w:pPr>
        <w:pStyle w:val="NoSpacing"/>
        <w:rPr>
          <w:rFonts w:cstheme="minorHAnsi"/>
          <w:color w:val="000000" w:themeColor="text1"/>
        </w:rPr>
      </w:pPr>
    </w:p>
    <w:p w14:paraId="322F0511" w14:textId="77777777" w:rsidR="00C043A4" w:rsidRPr="00E551A6" w:rsidRDefault="00C043A4" w:rsidP="00C043A4">
      <w:pPr>
        <w:pStyle w:val="NoSpacing"/>
        <w:rPr>
          <w:b/>
          <w:bCs/>
          <w:sz w:val="24"/>
          <w:szCs w:val="24"/>
        </w:rPr>
      </w:pPr>
      <w:r w:rsidRPr="00E551A6">
        <w:rPr>
          <w:b/>
          <w:bCs/>
          <w:sz w:val="24"/>
          <w:szCs w:val="24"/>
        </w:rPr>
        <w:t>Required Soft Skills:</w:t>
      </w:r>
    </w:p>
    <w:p w14:paraId="58D5B0C4" w14:textId="77777777" w:rsidR="00C043A4" w:rsidRPr="00C043A4" w:rsidRDefault="00C043A4" w:rsidP="00C043A4">
      <w:pPr>
        <w:pStyle w:val="NoSpacing"/>
        <w:numPr>
          <w:ilvl w:val="0"/>
          <w:numId w:val="24"/>
        </w:numPr>
        <w:rPr>
          <w:rFonts w:cs="Arial"/>
          <w:color w:val="000000" w:themeColor="text1"/>
        </w:rPr>
      </w:pPr>
      <w:r w:rsidRPr="00C043A4">
        <w:rPr>
          <w:rFonts w:cs="Arial"/>
          <w:color w:val="000000" w:themeColor="text1"/>
        </w:rPr>
        <w:t>Basic knowledge of automation testing is a plus.</w:t>
      </w:r>
    </w:p>
    <w:p w14:paraId="18EB3436" w14:textId="77777777" w:rsidR="00C043A4" w:rsidRPr="00C043A4" w:rsidRDefault="00C043A4" w:rsidP="00C043A4">
      <w:pPr>
        <w:pStyle w:val="NoSpacing"/>
        <w:numPr>
          <w:ilvl w:val="0"/>
          <w:numId w:val="24"/>
        </w:numPr>
        <w:rPr>
          <w:rFonts w:cs="Arial"/>
          <w:color w:val="000000" w:themeColor="text1"/>
        </w:rPr>
      </w:pPr>
      <w:r w:rsidRPr="00C043A4">
        <w:rPr>
          <w:rFonts w:cs="Arial"/>
          <w:color w:val="000000" w:themeColor="text1"/>
        </w:rPr>
        <w:t>ISTQB or equivalent certification is an added advantage.</w:t>
      </w:r>
    </w:p>
    <w:p w14:paraId="220B4BD8" w14:textId="179C2B34" w:rsidR="00266183" w:rsidRPr="00C043A4" w:rsidRDefault="00C043A4" w:rsidP="00E551A6">
      <w:pPr>
        <w:pStyle w:val="NoSpacing"/>
        <w:numPr>
          <w:ilvl w:val="0"/>
          <w:numId w:val="24"/>
        </w:numPr>
        <w:rPr>
          <w:rFonts w:cs="Arial"/>
          <w:color w:val="000000" w:themeColor="text1"/>
        </w:rPr>
      </w:pPr>
      <w:r w:rsidRPr="00C043A4">
        <w:rPr>
          <w:rFonts w:cs="Arial"/>
          <w:color w:val="000000" w:themeColor="text1"/>
        </w:rPr>
        <w:t>Familiarity with Agile/Scrum methodologies.</w:t>
      </w:r>
    </w:p>
    <w:p w14:paraId="35BFB2A2" w14:textId="77777777" w:rsidR="00266183" w:rsidRDefault="00266183" w:rsidP="00E551A6">
      <w:pPr>
        <w:pStyle w:val="NoSpacing"/>
        <w:rPr>
          <w:b/>
          <w:bCs/>
          <w:sz w:val="24"/>
          <w:szCs w:val="24"/>
        </w:rPr>
      </w:pPr>
    </w:p>
    <w:p w14:paraId="00625039" w14:textId="77777777" w:rsidR="00266183" w:rsidRDefault="00266183" w:rsidP="00E551A6">
      <w:pPr>
        <w:pStyle w:val="NoSpacing"/>
        <w:rPr>
          <w:b/>
          <w:bCs/>
          <w:sz w:val="24"/>
          <w:szCs w:val="24"/>
        </w:rPr>
      </w:pPr>
    </w:p>
    <w:p w14:paraId="378AB1A9" w14:textId="77777777" w:rsidR="00E551A6" w:rsidRPr="00E551A6" w:rsidRDefault="00E551A6" w:rsidP="00E551A6">
      <w:pPr>
        <w:pStyle w:val="NoSpacing"/>
        <w:rPr>
          <w:rFonts w:cstheme="minorHAnsi"/>
        </w:rPr>
      </w:pPr>
    </w:p>
    <w:p w14:paraId="695B0A18" w14:textId="77777777" w:rsidR="00B47A9E" w:rsidRDefault="00B47A9E" w:rsidP="00303900">
      <w:pPr>
        <w:rPr>
          <w:rStyle w:val="content"/>
          <w:rFonts w:asciiTheme="minorHAnsi" w:hAnsiTheme="minorHAnsi" w:cstheme="minorHAnsi"/>
          <w:b/>
          <w:bCs/>
        </w:rPr>
      </w:pPr>
    </w:p>
    <w:p w14:paraId="479C87C2" w14:textId="77777777" w:rsidR="00C350A0" w:rsidRDefault="00C350A0" w:rsidP="00C350A0">
      <w:pPr>
        <w:pStyle w:val="NoSpacing"/>
        <w:rPr>
          <w:rFonts w:eastAsia="Trebuchet MS" w:cstheme="minorHAnsi"/>
          <w:lang w:val="en-US"/>
        </w:rPr>
      </w:pP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6E67C17"/>
    <w:multiLevelType w:val="hybridMultilevel"/>
    <w:tmpl w:val="C06ED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03A6E6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76CF4"/>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AB635E"/>
    <w:multiLevelType w:val="hybridMultilevel"/>
    <w:tmpl w:val="CDE09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17648"/>
    <w:multiLevelType w:val="hybridMultilevel"/>
    <w:tmpl w:val="FB3AA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84814DA"/>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972EE"/>
    <w:multiLevelType w:val="hybridMultilevel"/>
    <w:tmpl w:val="B65C6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D85F3B"/>
    <w:multiLevelType w:val="hybridMultilevel"/>
    <w:tmpl w:val="6100B9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698969736">
    <w:abstractNumId w:val="19"/>
  </w:num>
  <w:num w:numId="2" w16cid:durableId="1372149691">
    <w:abstractNumId w:val="20"/>
  </w:num>
  <w:num w:numId="3" w16cid:durableId="1197740111">
    <w:abstractNumId w:val="22"/>
  </w:num>
  <w:num w:numId="4" w16cid:durableId="1033654804">
    <w:abstractNumId w:val="18"/>
  </w:num>
  <w:num w:numId="5" w16cid:durableId="1589339158">
    <w:abstractNumId w:val="21"/>
  </w:num>
  <w:num w:numId="6" w16cid:durableId="112795985">
    <w:abstractNumId w:val="0"/>
  </w:num>
  <w:num w:numId="7" w16cid:durableId="653409650">
    <w:abstractNumId w:val="1"/>
  </w:num>
  <w:num w:numId="8" w16cid:durableId="1028793831">
    <w:abstractNumId w:val="11"/>
  </w:num>
  <w:num w:numId="9" w16cid:durableId="2068336839">
    <w:abstractNumId w:val="13"/>
  </w:num>
  <w:num w:numId="10" w16cid:durableId="695694226">
    <w:abstractNumId w:val="3"/>
  </w:num>
  <w:num w:numId="11" w16cid:durableId="813988257">
    <w:abstractNumId w:val="2"/>
  </w:num>
  <w:num w:numId="12" w16cid:durableId="1077288327">
    <w:abstractNumId w:val="15"/>
  </w:num>
  <w:num w:numId="13" w16cid:durableId="1405106160">
    <w:abstractNumId w:val="4"/>
  </w:num>
  <w:num w:numId="14" w16cid:durableId="1732657877">
    <w:abstractNumId w:val="5"/>
  </w:num>
  <w:num w:numId="15" w16cid:durableId="887373832">
    <w:abstractNumId w:val="8"/>
  </w:num>
  <w:num w:numId="16" w16cid:durableId="1199660611">
    <w:abstractNumId w:val="7"/>
  </w:num>
  <w:num w:numId="17" w16cid:durableId="2044212622">
    <w:abstractNumId w:val="10"/>
  </w:num>
  <w:num w:numId="18" w16cid:durableId="271668968">
    <w:abstractNumId w:val="16"/>
  </w:num>
  <w:num w:numId="19" w16cid:durableId="1251810600">
    <w:abstractNumId w:val="9"/>
  </w:num>
  <w:num w:numId="20" w16cid:durableId="622732735">
    <w:abstractNumId w:val="12"/>
  </w:num>
  <w:num w:numId="21" w16cid:durableId="1650203663">
    <w:abstractNumId w:val="6"/>
  </w:num>
  <w:num w:numId="22" w16cid:durableId="645471802">
    <w:abstractNumId w:val="17"/>
  </w:num>
  <w:num w:numId="23" w16cid:durableId="158155605">
    <w:abstractNumId w:val="14"/>
  </w:num>
  <w:num w:numId="24" w16cid:durableId="41975930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4479E"/>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42ED2"/>
    <w:rsid w:val="00151ED3"/>
    <w:rsid w:val="0016035C"/>
    <w:rsid w:val="001636EF"/>
    <w:rsid w:val="001638B3"/>
    <w:rsid w:val="00171625"/>
    <w:rsid w:val="001760A3"/>
    <w:rsid w:val="00176D28"/>
    <w:rsid w:val="00177620"/>
    <w:rsid w:val="00180924"/>
    <w:rsid w:val="001840AD"/>
    <w:rsid w:val="00187B43"/>
    <w:rsid w:val="00192B9D"/>
    <w:rsid w:val="00194678"/>
    <w:rsid w:val="00194FE0"/>
    <w:rsid w:val="0019631A"/>
    <w:rsid w:val="001A682C"/>
    <w:rsid w:val="001B66AE"/>
    <w:rsid w:val="001C05A6"/>
    <w:rsid w:val="001C29CF"/>
    <w:rsid w:val="001C5487"/>
    <w:rsid w:val="001D13D2"/>
    <w:rsid w:val="001F69C5"/>
    <w:rsid w:val="00201D65"/>
    <w:rsid w:val="00205DC3"/>
    <w:rsid w:val="00206B8D"/>
    <w:rsid w:val="002126FE"/>
    <w:rsid w:val="002171EA"/>
    <w:rsid w:val="00223EB3"/>
    <w:rsid w:val="002412C8"/>
    <w:rsid w:val="0026410B"/>
    <w:rsid w:val="0026530A"/>
    <w:rsid w:val="00266183"/>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C5060"/>
    <w:rsid w:val="002C6943"/>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D2A52"/>
    <w:rsid w:val="004F285D"/>
    <w:rsid w:val="005006A1"/>
    <w:rsid w:val="00502A44"/>
    <w:rsid w:val="00503EBA"/>
    <w:rsid w:val="00514CA9"/>
    <w:rsid w:val="0053402D"/>
    <w:rsid w:val="0056430E"/>
    <w:rsid w:val="00570068"/>
    <w:rsid w:val="00571B8D"/>
    <w:rsid w:val="0057331E"/>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B3829"/>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4BF9"/>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A14AB"/>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043A4"/>
    <w:rsid w:val="00C20FFA"/>
    <w:rsid w:val="00C3291E"/>
    <w:rsid w:val="00C350A0"/>
    <w:rsid w:val="00C45C0E"/>
    <w:rsid w:val="00C46FD1"/>
    <w:rsid w:val="00C73BFB"/>
    <w:rsid w:val="00C7699E"/>
    <w:rsid w:val="00C837EF"/>
    <w:rsid w:val="00C85C99"/>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551A6"/>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E6BD6"/>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97EA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26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4576588">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450824683">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97317610">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16423472">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63524671">
      <w:bodyDiv w:val="1"/>
      <w:marLeft w:val="0"/>
      <w:marRight w:val="0"/>
      <w:marTop w:val="0"/>
      <w:marBottom w:val="0"/>
      <w:divBdr>
        <w:top w:val="none" w:sz="0" w:space="0" w:color="auto"/>
        <w:left w:val="none" w:sz="0" w:space="0" w:color="auto"/>
        <w:bottom w:val="none" w:sz="0" w:space="0" w:color="auto"/>
        <w:right w:val="none" w:sz="0" w:space="0" w:color="auto"/>
      </w:divBdr>
    </w:div>
    <w:div w:id="176904275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12316-C87A-4B2F-938B-E84B0316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Rahul Mane</cp:lastModifiedBy>
  <cp:revision>3</cp:revision>
  <cp:lastPrinted>2025-04-10T09:43:00Z</cp:lastPrinted>
  <dcterms:created xsi:type="dcterms:W3CDTF">2025-04-15T07:08:00Z</dcterms:created>
  <dcterms:modified xsi:type="dcterms:W3CDTF">2025-04-16T07:20:00Z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Order">
    <vt:r8>33600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