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1753CF1F" w:rsidR="00B743C0" w:rsidRPr="00094429" w:rsidRDefault="00680E5F" w:rsidP="007C0725">
      <w:pPr>
        <w:spacing w:line="276" w:lineRule="auto"/>
        <w:ind w:left="-567"/>
        <w:rPr>
          <w:b/>
          <w:sz w:val="24"/>
          <w:szCs w:val="24"/>
        </w:rPr>
      </w:pPr>
      <w:r>
        <w:rPr>
          <w:b/>
          <w:sz w:val="24"/>
          <w:szCs w:val="24"/>
        </w:rPr>
        <w:t>Analyst-AV Services</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197C065D" w14:textId="77777777" w:rsidR="007C0725" w:rsidRDefault="007C0725" w:rsidP="007C0725">
      <w:pPr>
        <w:pStyle w:val="NoSpacing"/>
        <w:ind w:left="-567"/>
        <w:rPr>
          <w:rStyle w:val="Hyperlink"/>
          <w:rFonts w:cstheme="minorHAnsi"/>
        </w:rPr>
      </w:pPr>
    </w:p>
    <w:p w14:paraId="23DAA6B4" w14:textId="67BACE04" w:rsidR="00C57B9D" w:rsidRDefault="007C0725" w:rsidP="00C57B9D">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7CEE06FB" w14:textId="77777777" w:rsidR="00C57B9D" w:rsidRPr="00C57B9D" w:rsidRDefault="00C57B9D" w:rsidP="00C57B9D"/>
    <w:p w14:paraId="1639FADF" w14:textId="77777777" w:rsidR="00C57B9D" w:rsidRPr="00C57B9D" w:rsidRDefault="00C57B9D" w:rsidP="00C57B9D">
      <w:pPr>
        <w:spacing w:line="276" w:lineRule="auto"/>
        <w:rPr>
          <w:rFonts w:eastAsia="Times New Roman"/>
          <w:color w:val="000000"/>
          <w:lang w:val="en-IN"/>
        </w:rPr>
      </w:pPr>
      <w:r w:rsidRPr="00C57B9D">
        <w:rPr>
          <w:rFonts w:eastAsia="Times New Roman"/>
          <w:b/>
          <w:bCs/>
          <w:color w:val="000000"/>
          <w:lang w:val="en-IN"/>
        </w:rPr>
        <w:t xml:space="preserve">Job Roles and </w:t>
      </w:r>
      <w:proofErr w:type="gramStart"/>
      <w:r w:rsidRPr="00C57B9D">
        <w:rPr>
          <w:rFonts w:eastAsia="Times New Roman"/>
          <w:b/>
          <w:bCs/>
          <w:color w:val="000000"/>
          <w:lang w:val="en-IN"/>
        </w:rPr>
        <w:t>Responsibilities :</w:t>
      </w:r>
      <w:proofErr w:type="gramEnd"/>
      <w:r w:rsidRPr="00C57B9D">
        <w:rPr>
          <w:rFonts w:eastAsia="Times New Roman"/>
          <w:b/>
          <w:bCs/>
          <w:color w:val="000000"/>
          <w:lang w:val="en-IN"/>
        </w:rPr>
        <w:t xml:space="preserve"> </w:t>
      </w:r>
    </w:p>
    <w:p w14:paraId="5AE6015E"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Assisting the US and Indian clients with on-boarding data across investment vehicles and Accounting (Initial and on-going)</w:t>
      </w:r>
    </w:p>
    <w:p w14:paraId="44CF6843"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Learning and exploring different type of data feed on bankable assets (equities, mutual</w:t>
      </w:r>
    </w:p>
    <w:p w14:paraId="63DFA881"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funds, bonds, hedge funds, etc.), identify the sources and cleanse the data to match the platform’s requirement.</w:t>
      </w:r>
    </w:p>
    <w:p w14:paraId="165058B9"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Learning and understanding investments management and accounting</w:t>
      </w:r>
    </w:p>
    <w:p w14:paraId="23686E5A"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Learning different types of investment structures in the US (custodians, banks, etc.) and the type of transactional feed coming from these. Identify how the platform can be improved to match the feeds.</w:t>
      </w:r>
    </w:p>
    <w:p w14:paraId="785E2E8F"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lastRenderedPageBreak/>
        <w:t>Coordinating periodic reviews with clients to ensure sanity of database</w:t>
      </w:r>
    </w:p>
    <w:p w14:paraId="502D292C"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Working with clients (wealth owners, accountants, and CA’s) on usage of the system.</w:t>
      </w:r>
    </w:p>
    <w:p w14:paraId="6F915552"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Understanding issues / bugs on the system and ensuring these are filed and tracked for resolution</w:t>
      </w:r>
    </w:p>
    <w:p w14:paraId="358330E9"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On the feet problem identification and resolving w.r.t internal and external issues in the system</w:t>
      </w:r>
    </w:p>
    <w:p w14:paraId="04F839E2"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Identifying possible feature upgrades and optimizations based on client interactions and personal hands-on experience while working with client teams and soliciting feedback.</w:t>
      </w:r>
    </w:p>
    <w:p w14:paraId="396FA880" w14:textId="77777777" w:rsidR="002E53DB" w:rsidRPr="001B73D5" w:rsidRDefault="002E53DB" w:rsidP="005951FE">
      <w:pPr>
        <w:spacing w:line="276" w:lineRule="auto"/>
        <w:rPr>
          <w:rFonts w:eastAsia="Times New Roman"/>
          <w:color w:val="000000"/>
        </w:rPr>
      </w:pPr>
    </w:p>
    <w:p w14:paraId="410855AC" w14:textId="4C1EFC70" w:rsidR="00CA0C5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67951842" w14:textId="77777777" w:rsidR="00C57B9D" w:rsidRPr="00C57B9D" w:rsidRDefault="00C57B9D" w:rsidP="00C57B9D">
      <w:pPr>
        <w:pStyle w:val="NoSpacing"/>
        <w:rPr>
          <w:rFonts w:ascii="Calibri" w:eastAsia="Times New Roman" w:hAnsi="Calibri" w:cs="Calibri"/>
          <w:lang w:eastAsia="en-IN"/>
        </w:rPr>
      </w:pPr>
    </w:p>
    <w:p w14:paraId="37D0C8E0" w14:textId="77777777" w:rsidR="00680E5F" w:rsidRPr="00680E5F" w:rsidRDefault="00680E5F" w:rsidP="00BA70A5">
      <w:pPr>
        <w:pStyle w:val="NoSpacing"/>
        <w:numPr>
          <w:ilvl w:val="0"/>
          <w:numId w:val="54"/>
        </w:numPr>
        <w:rPr>
          <w:rFonts w:ascii="Calibri" w:eastAsia="Times New Roman" w:hAnsi="Calibri" w:cs="Calibri"/>
          <w:lang w:eastAsia="en-IN"/>
        </w:rPr>
      </w:pPr>
      <w:r w:rsidRPr="00680E5F">
        <w:rPr>
          <w:rFonts w:ascii="Calibri" w:eastAsia="Times New Roman" w:hAnsi="Calibri" w:cs="Calibri"/>
          <w:lang w:eastAsia="en-IN"/>
        </w:rPr>
        <w:t>Clear &amp; concise written and oral communication</w:t>
      </w:r>
    </w:p>
    <w:p w14:paraId="5FB6F8FD" w14:textId="77777777" w:rsidR="00680E5F" w:rsidRPr="00680E5F" w:rsidRDefault="00680E5F" w:rsidP="00BA70A5">
      <w:pPr>
        <w:pStyle w:val="NoSpacing"/>
        <w:numPr>
          <w:ilvl w:val="0"/>
          <w:numId w:val="54"/>
        </w:numPr>
        <w:rPr>
          <w:rFonts w:ascii="Calibri" w:eastAsia="Times New Roman" w:hAnsi="Calibri" w:cs="Calibri"/>
          <w:lang w:eastAsia="en-IN"/>
        </w:rPr>
      </w:pPr>
      <w:r w:rsidRPr="00680E5F">
        <w:rPr>
          <w:rFonts w:ascii="Calibri" w:eastAsia="Times New Roman" w:hAnsi="Calibri" w:cs="Calibri"/>
          <w:lang w:eastAsia="en-IN"/>
        </w:rPr>
        <w:t>Strong Excel and Presentation skills</w:t>
      </w:r>
    </w:p>
    <w:p w14:paraId="097AE3EC" w14:textId="77777777" w:rsidR="00680E5F" w:rsidRPr="00680E5F" w:rsidRDefault="00680E5F" w:rsidP="00BA70A5">
      <w:pPr>
        <w:pStyle w:val="NoSpacing"/>
        <w:numPr>
          <w:ilvl w:val="0"/>
          <w:numId w:val="54"/>
        </w:numPr>
        <w:rPr>
          <w:rFonts w:ascii="Calibri" w:eastAsia="Times New Roman" w:hAnsi="Calibri" w:cs="Calibri"/>
          <w:lang w:eastAsia="en-IN"/>
        </w:rPr>
      </w:pPr>
      <w:r w:rsidRPr="00680E5F">
        <w:rPr>
          <w:rFonts w:ascii="Calibri" w:eastAsia="Times New Roman" w:hAnsi="Calibri" w:cs="Calibri"/>
          <w:lang w:eastAsia="en-IN"/>
        </w:rPr>
        <w:t>Process implementation &amp; management</w:t>
      </w:r>
    </w:p>
    <w:p w14:paraId="4A867853" w14:textId="77777777" w:rsidR="00680E5F" w:rsidRPr="00680E5F" w:rsidRDefault="00680E5F" w:rsidP="00BA70A5">
      <w:pPr>
        <w:pStyle w:val="NoSpacing"/>
        <w:numPr>
          <w:ilvl w:val="0"/>
          <w:numId w:val="54"/>
        </w:numPr>
        <w:rPr>
          <w:rFonts w:ascii="Calibri" w:eastAsia="Times New Roman" w:hAnsi="Calibri" w:cs="Calibri"/>
          <w:lang w:eastAsia="en-IN"/>
        </w:rPr>
      </w:pPr>
      <w:r w:rsidRPr="00680E5F">
        <w:rPr>
          <w:rFonts w:ascii="Calibri" w:eastAsia="Times New Roman" w:hAnsi="Calibri" w:cs="Calibri"/>
          <w:lang w:eastAsia="en-IN"/>
        </w:rPr>
        <w:t>Highly proactive in approach</w:t>
      </w:r>
    </w:p>
    <w:p w14:paraId="568EAEEB" w14:textId="636E2FE9" w:rsidR="00CA0C50" w:rsidRDefault="00CA0C50" w:rsidP="00CA0C50">
      <w:pPr>
        <w:pStyle w:val="NoSpacing"/>
        <w:rPr>
          <w:rStyle w:val="normaltextrun"/>
          <w:rFonts w:ascii="Calibri" w:eastAsia="Times New Roman" w:hAnsi="Calibri" w:cs="Calibri"/>
          <w:lang w:eastAsia="en-IN"/>
        </w:rPr>
      </w:pPr>
    </w:p>
    <w:p w14:paraId="5F8A742B" w14:textId="39B3A09A"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Qualifications</w:t>
      </w:r>
      <w:r w:rsidR="004E7AE4">
        <w:rPr>
          <w:b/>
          <w:bCs/>
          <w:color w:val="FFFFFF" w:themeColor="background1"/>
        </w:rPr>
        <w:t xml:space="preserve"> and Experience</w:t>
      </w:r>
      <w:r>
        <w:rPr>
          <w:b/>
          <w:bCs/>
          <w:color w:val="FFFFFF" w:themeColor="background1"/>
        </w:rPr>
        <w:t xml:space="preserve">: </w:t>
      </w:r>
    </w:p>
    <w:p w14:paraId="1F32E663" w14:textId="77777777" w:rsidR="00C57B9D" w:rsidRPr="00C57B9D" w:rsidRDefault="00C57B9D" w:rsidP="00C57B9D">
      <w:pPr>
        <w:pStyle w:val="NoSpacing"/>
        <w:rPr>
          <w:rFonts w:ascii="Calibri" w:eastAsia="Times New Roman" w:hAnsi="Calibri" w:cs="Calibri"/>
          <w:lang w:eastAsia="en-IN"/>
        </w:rPr>
      </w:pPr>
    </w:p>
    <w:p w14:paraId="19A43762" w14:textId="17AEADDC" w:rsidR="00BA70A5" w:rsidRDefault="00BA70A5" w:rsidP="00BA70A5">
      <w:pPr>
        <w:pStyle w:val="NoSpacing"/>
        <w:numPr>
          <w:ilvl w:val="0"/>
          <w:numId w:val="53"/>
        </w:numPr>
        <w:rPr>
          <w:rFonts w:ascii="Calibri" w:eastAsia="Times New Roman" w:hAnsi="Calibri" w:cs="Calibri"/>
          <w:lang w:eastAsia="en-IN"/>
        </w:rPr>
      </w:pPr>
      <w:r>
        <w:rPr>
          <w:rFonts w:ascii="Calibri" w:eastAsia="Times New Roman" w:hAnsi="Calibri" w:cs="Calibri"/>
          <w:lang w:eastAsia="en-IN"/>
        </w:rPr>
        <w:t>2-5 years of relevant experience.</w:t>
      </w:r>
    </w:p>
    <w:p w14:paraId="5233B8F0" w14:textId="29400FA0" w:rsidR="00680E5F" w:rsidRPr="00680E5F" w:rsidRDefault="00680E5F" w:rsidP="00BA70A5">
      <w:pPr>
        <w:pStyle w:val="NoSpacing"/>
        <w:numPr>
          <w:ilvl w:val="0"/>
          <w:numId w:val="53"/>
        </w:numPr>
        <w:rPr>
          <w:rFonts w:ascii="Calibri" w:eastAsia="Times New Roman" w:hAnsi="Calibri" w:cs="Calibri"/>
          <w:lang w:eastAsia="en-IN"/>
        </w:rPr>
      </w:pPr>
      <w:r w:rsidRPr="00680E5F">
        <w:rPr>
          <w:rFonts w:ascii="Calibri" w:eastAsia="Times New Roman" w:hAnsi="Calibri" w:cs="Calibri"/>
          <w:lang w:eastAsia="en-IN"/>
        </w:rPr>
        <w:t>Any Graduate/Postgraduate, MCom or Any specialization</w:t>
      </w:r>
    </w:p>
    <w:p w14:paraId="254A9E50" w14:textId="77777777" w:rsidR="00680E5F" w:rsidRPr="00680E5F" w:rsidRDefault="00680E5F" w:rsidP="00BA70A5">
      <w:pPr>
        <w:pStyle w:val="NoSpacing"/>
        <w:numPr>
          <w:ilvl w:val="0"/>
          <w:numId w:val="53"/>
        </w:numPr>
        <w:rPr>
          <w:rFonts w:ascii="Calibri" w:eastAsia="Times New Roman" w:hAnsi="Calibri" w:cs="Calibri"/>
          <w:lang w:eastAsia="en-IN"/>
        </w:rPr>
      </w:pPr>
      <w:r w:rsidRPr="00680E5F">
        <w:rPr>
          <w:rFonts w:ascii="Calibri" w:eastAsia="Times New Roman" w:hAnsi="Calibri" w:cs="Calibri"/>
          <w:lang w:eastAsia="en-IN"/>
        </w:rPr>
        <w:t>Familiar with investment accounting and performance management</w:t>
      </w:r>
    </w:p>
    <w:p w14:paraId="3AA835B6" w14:textId="77777777" w:rsidR="00680E5F" w:rsidRPr="00680E5F" w:rsidRDefault="00680E5F" w:rsidP="00BA70A5">
      <w:pPr>
        <w:pStyle w:val="NoSpacing"/>
        <w:numPr>
          <w:ilvl w:val="0"/>
          <w:numId w:val="53"/>
        </w:numPr>
        <w:rPr>
          <w:rFonts w:ascii="Calibri" w:eastAsia="Times New Roman" w:hAnsi="Calibri" w:cs="Calibri"/>
          <w:lang w:eastAsia="en-IN"/>
        </w:rPr>
      </w:pPr>
      <w:r w:rsidRPr="00680E5F">
        <w:rPr>
          <w:rFonts w:ascii="Calibri" w:eastAsia="Times New Roman" w:hAnsi="Calibri" w:cs="Calibri"/>
          <w:lang w:eastAsia="en-IN"/>
        </w:rPr>
        <w:t>Relevant experience</w:t>
      </w:r>
    </w:p>
    <w:p w14:paraId="64834E9C" w14:textId="77777777" w:rsidR="00C57B9D" w:rsidRPr="00C57B9D" w:rsidRDefault="00C57B9D" w:rsidP="00C57B9D">
      <w:pPr>
        <w:pStyle w:val="NoSpacing"/>
        <w:rPr>
          <w:rStyle w:val="normaltextrun"/>
          <w:rFonts w:ascii="Calibri" w:eastAsia="Times New Roman" w:hAnsi="Calibri" w:cs="Calibri"/>
          <w:lang w:eastAsia="en-IN"/>
        </w:rPr>
      </w:pP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10E5E2DD" w:rsidR="00D7569B" w:rsidRPr="00CA0C50" w:rsidRDefault="00C57B9D"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Mumbai</w:t>
      </w:r>
    </w:p>
    <w:p w14:paraId="46A0A115" w14:textId="3FB88068" w:rsidR="00764ABB" w:rsidRPr="00CA0C50" w:rsidRDefault="00AE4446" w:rsidP="007C0725">
      <w:pPr>
        <w:pStyle w:val="NormalWeb"/>
        <w:shd w:val="clear" w:color="auto" w:fill="FFFFFF"/>
        <w:spacing w:before="0" w:beforeAutospacing="0" w:after="0" w:afterAutospacing="0" w:line="276" w:lineRule="auto"/>
        <w:ind w:left="-567"/>
        <w:textAlignment w:val="baseline"/>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sectPr w:rsidR="00764ABB"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68668" w14:textId="77777777" w:rsidR="00E11546" w:rsidRDefault="00E11546" w:rsidP="00B743C0">
      <w:pPr>
        <w:spacing w:after="0" w:line="240" w:lineRule="auto"/>
      </w:pPr>
      <w:r>
        <w:separator/>
      </w:r>
    </w:p>
  </w:endnote>
  <w:endnote w:type="continuationSeparator" w:id="0">
    <w:p w14:paraId="0671337F" w14:textId="77777777" w:rsidR="00E11546" w:rsidRDefault="00E11546" w:rsidP="00B743C0">
      <w:pPr>
        <w:spacing w:after="0" w:line="240" w:lineRule="auto"/>
      </w:pPr>
      <w:r>
        <w:continuationSeparator/>
      </w:r>
    </w:p>
  </w:endnote>
  <w:endnote w:type="continuationNotice" w:id="1">
    <w:p w14:paraId="5BFABB6D" w14:textId="77777777" w:rsidR="00E11546" w:rsidRDefault="00E11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818C" w14:textId="77777777" w:rsidR="00E11546" w:rsidRDefault="00E11546" w:rsidP="00B743C0">
      <w:pPr>
        <w:spacing w:after="0" w:line="240" w:lineRule="auto"/>
      </w:pPr>
      <w:r>
        <w:separator/>
      </w:r>
    </w:p>
  </w:footnote>
  <w:footnote w:type="continuationSeparator" w:id="0">
    <w:p w14:paraId="721AAA24" w14:textId="77777777" w:rsidR="00E11546" w:rsidRDefault="00E11546" w:rsidP="00B743C0">
      <w:pPr>
        <w:spacing w:after="0" w:line="240" w:lineRule="auto"/>
      </w:pPr>
      <w:r>
        <w:continuationSeparator/>
      </w:r>
    </w:p>
  </w:footnote>
  <w:footnote w:type="continuationNotice" w:id="1">
    <w:p w14:paraId="442255C6" w14:textId="77777777" w:rsidR="00E11546" w:rsidRDefault="00E115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DCB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607C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697CFB"/>
    <w:multiLevelType w:val="multilevel"/>
    <w:tmpl w:val="E47E3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581940"/>
    <w:multiLevelType w:val="hybridMultilevel"/>
    <w:tmpl w:val="E43A2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B1DE7"/>
    <w:multiLevelType w:val="multilevel"/>
    <w:tmpl w:val="0664AB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6B53FC"/>
    <w:multiLevelType w:val="hybridMultilevel"/>
    <w:tmpl w:val="F22AF6E8"/>
    <w:lvl w:ilvl="0" w:tplc="40090001">
      <w:start w:val="1"/>
      <w:numFmt w:val="bullet"/>
      <w:lvlText w:val=""/>
      <w:lvlJc w:val="left"/>
      <w:pPr>
        <w:ind w:left="720" w:hanging="360"/>
      </w:pPr>
      <w:rPr>
        <w:rFonts w:ascii="Symbol" w:hAnsi="Symbol" w:hint="default"/>
      </w:rPr>
    </w:lvl>
    <w:lvl w:ilvl="1" w:tplc="E9B8E040">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5D27BA"/>
    <w:multiLevelType w:val="hybridMultilevel"/>
    <w:tmpl w:val="64CC4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FA15A7"/>
    <w:multiLevelType w:val="hybridMultilevel"/>
    <w:tmpl w:val="C93218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F4A5336"/>
    <w:multiLevelType w:val="hybridMultilevel"/>
    <w:tmpl w:val="EE9EE100"/>
    <w:lvl w:ilvl="0" w:tplc="59B0092A">
      <w:numFmt w:val="bullet"/>
      <w:lvlText w:val=""/>
      <w:lvlJc w:val="left"/>
      <w:pPr>
        <w:ind w:left="955" w:hanging="361"/>
      </w:pPr>
      <w:rPr>
        <w:rFonts w:ascii="Symbol" w:eastAsia="Symbol" w:hAnsi="Symbol" w:cs="Symbol" w:hint="default"/>
        <w:b w:val="0"/>
        <w:bCs w:val="0"/>
        <w:i w:val="0"/>
        <w:iCs w:val="0"/>
        <w:spacing w:val="0"/>
        <w:w w:val="100"/>
        <w:sz w:val="22"/>
        <w:szCs w:val="22"/>
        <w:lang w:val="en-US" w:eastAsia="en-US" w:bidi="ar-SA"/>
      </w:rPr>
    </w:lvl>
    <w:lvl w:ilvl="1" w:tplc="D12AEF60">
      <w:numFmt w:val="bullet"/>
      <w:lvlText w:val="•"/>
      <w:lvlJc w:val="left"/>
      <w:pPr>
        <w:ind w:left="1956" w:hanging="361"/>
      </w:pPr>
      <w:rPr>
        <w:lang w:val="en-US" w:eastAsia="en-US" w:bidi="ar-SA"/>
      </w:rPr>
    </w:lvl>
    <w:lvl w:ilvl="2" w:tplc="BB4CE7F8">
      <w:numFmt w:val="bullet"/>
      <w:lvlText w:val="•"/>
      <w:lvlJc w:val="left"/>
      <w:pPr>
        <w:ind w:left="2953" w:hanging="361"/>
      </w:pPr>
      <w:rPr>
        <w:lang w:val="en-US" w:eastAsia="en-US" w:bidi="ar-SA"/>
      </w:rPr>
    </w:lvl>
    <w:lvl w:ilvl="3" w:tplc="C342325E">
      <w:numFmt w:val="bullet"/>
      <w:lvlText w:val="•"/>
      <w:lvlJc w:val="left"/>
      <w:pPr>
        <w:ind w:left="3950" w:hanging="361"/>
      </w:pPr>
      <w:rPr>
        <w:lang w:val="en-US" w:eastAsia="en-US" w:bidi="ar-SA"/>
      </w:rPr>
    </w:lvl>
    <w:lvl w:ilvl="4" w:tplc="A9EE8380">
      <w:numFmt w:val="bullet"/>
      <w:lvlText w:val="•"/>
      <w:lvlJc w:val="left"/>
      <w:pPr>
        <w:ind w:left="4947" w:hanging="361"/>
      </w:pPr>
      <w:rPr>
        <w:lang w:val="en-US" w:eastAsia="en-US" w:bidi="ar-SA"/>
      </w:rPr>
    </w:lvl>
    <w:lvl w:ilvl="5" w:tplc="3F88ABE6">
      <w:numFmt w:val="bullet"/>
      <w:lvlText w:val="•"/>
      <w:lvlJc w:val="left"/>
      <w:pPr>
        <w:ind w:left="5944" w:hanging="361"/>
      </w:pPr>
      <w:rPr>
        <w:lang w:val="en-US" w:eastAsia="en-US" w:bidi="ar-SA"/>
      </w:rPr>
    </w:lvl>
    <w:lvl w:ilvl="6" w:tplc="0DACD4DE">
      <w:numFmt w:val="bullet"/>
      <w:lvlText w:val="•"/>
      <w:lvlJc w:val="left"/>
      <w:pPr>
        <w:ind w:left="6941" w:hanging="361"/>
      </w:pPr>
      <w:rPr>
        <w:lang w:val="en-US" w:eastAsia="en-US" w:bidi="ar-SA"/>
      </w:rPr>
    </w:lvl>
    <w:lvl w:ilvl="7" w:tplc="08EC982A">
      <w:numFmt w:val="bullet"/>
      <w:lvlText w:val="•"/>
      <w:lvlJc w:val="left"/>
      <w:pPr>
        <w:ind w:left="7938" w:hanging="361"/>
      </w:pPr>
      <w:rPr>
        <w:lang w:val="en-US" w:eastAsia="en-US" w:bidi="ar-SA"/>
      </w:rPr>
    </w:lvl>
    <w:lvl w:ilvl="8" w:tplc="2490F0FE">
      <w:numFmt w:val="bullet"/>
      <w:lvlText w:val="•"/>
      <w:lvlJc w:val="left"/>
      <w:pPr>
        <w:ind w:left="8935" w:hanging="361"/>
      </w:pPr>
      <w:rPr>
        <w:lang w:val="en-US" w:eastAsia="en-US" w:bidi="ar-SA"/>
      </w:rPr>
    </w:lvl>
  </w:abstractNum>
  <w:abstractNum w:abstractNumId="25"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82689B"/>
    <w:multiLevelType w:val="multilevel"/>
    <w:tmpl w:val="88FC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16253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319602F"/>
    <w:multiLevelType w:val="multilevel"/>
    <w:tmpl w:val="0664AB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563166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6C510D4"/>
    <w:multiLevelType w:val="hybridMultilevel"/>
    <w:tmpl w:val="B0ECC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43" w15:restartNumberingAfterBreak="0">
    <w:nsid w:val="59CD5D80"/>
    <w:multiLevelType w:val="hybridMultilevel"/>
    <w:tmpl w:val="81A2A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0026982"/>
    <w:multiLevelType w:val="multilevel"/>
    <w:tmpl w:val="0664AB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52606A"/>
    <w:multiLevelType w:val="hybridMultilevel"/>
    <w:tmpl w:val="359AC804"/>
    <w:lvl w:ilvl="0" w:tplc="E7B0C7D6">
      <w:numFmt w:val="bullet"/>
      <w:lvlText w:val=""/>
      <w:lvlJc w:val="left"/>
      <w:pPr>
        <w:ind w:left="943" w:hanging="361"/>
      </w:pPr>
      <w:rPr>
        <w:rFonts w:ascii="Symbol" w:eastAsia="Symbol" w:hAnsi="Symbol" w:cs="Symbol" w:hint="default"/>
        <w:b w:val="0"/>
        <w:bCs w:val="0"/>
        <w:i w:val="0"/>
        <w:iCs w:val="0"/>
        <w:spacing w:val="0"/>
        <w:w w:val="100"/>
        <w:sz w:val="22"/>
        <w:szCs w:val="22"/>
        <w:lang w:val="en-US" w:eastAsia="en-US" w:bidi="ar-SA"/>
      </w:rPr>
    </w:lvl>
    <w:lvl w:ilvl="1" w:tplc="DA86DF0E">
      <w:numFmt w:val="bullet"/>
      <w:lvlText w:val="•"/>
      <w:lvlJc w:val="left"/>
      <w:pPr>
        <w:ind w:left="1938" w:hanging="361"/>
      </w:pPr>
      <w:rPr>
        <w:lang w:val="en-US" w:eastAsia="en-US" w:bidi="ar-SA"/>
      </w:rPr>
    </w:lvl>
    <w:lvl w:ilvl="2" w:tplc="AA0861FC">
      <w:numFmt w:val="bullet"/>
      <w:lvlText w:val="•"/>
      <w:lvlJc w:val="left"/>
      <w:pPr>
        <w:ind w:left="2937" w:hanging="361"/>
      </w:pPr>
      <w:rPr>
        <w:lang w:val="en-US" w:eastAsia="en-US" w:bidi="ar-SA"/>
      </w:rPr>
    </w:lvl>
    <w:lvl w:ilvl="3" w:tplc="72DE5262">
      <w:numFmt w:val="bullet"/>
      <w:lvlText w:val="•"/>
      <w:lvlJc w:val="left"/>
      <w:pPr>
        <w:ind w:left="3936" w:hanging="361"/>
      </w:pPr>
      <w:rPr>
        <w:lang w:val="en-US" w:eastAsia="en-US" w:bidi="ar-SA"/>
      </w:rPr>
    </w:lvl>
    <w:lvl w:ilvl="4" w:tplc="ED0C6F20">
      <w:numFmt w:val="bullet"/>
      <w:lvlText w:val="•"/>
      <w:lvlJc w:val="left"/>
      <w:pPr>
        <w:ind w:left="4935" w:hanging="361"/>
      </w:pPr>
      <w:rPr>
        <w:lang w:val="en-US" w:eastAsia="en-US" w:bidi="ar-SA"/>
      </w:rPr>
    </w:lvl>
    <w:lvl w:ilvl="5" w:tplc="8206C278">
      <w:numFmt w:val="bullet"/>
      <w:lvlText w:val="•"/>
      <w:lvlJc w:val="left"/>
      <w:pPr>
        <w:ind w:left="5934" w:hanging="361"/>
      </w:pPr>
      <w:rPr>
        <w:lang w:val="en-US" w:eastAsia="en-US" w:bidi="ar-SA"/>
      </w:rPr>
    </w:lvl>
    <w:lvl w:ilvl="6" w:tplc="ED880A8C">
      <w:numFmt w:val="bullet"/>
      <w:lvlText w:val="•"/>
      <w:lvlJc w:val="left"/>
      <w:pPr>
        <w:ind w:left="6933" w:hanging="361"/>
      </w:pPr>
      <w:rPr>
        <w:lang w:val="en-US" w:eastAsia="en-US" w:bidi="ar-SA"/>
      </w:rPr>
    </w:lvl>
    <w:lvl w:ilvl="7" w:tplc="EFB6AEBA">
      <w:numFmt w:val="bullet"/>
      <w:lvlText w:val="•"/>
      <w:lvlJc w:val="left"/>
      <w:pPr>
        <w:ind w:left="7932" w:hanging="361"/>
      </w:pPr>
      <w:rPr>
        <w:lang w:val="en-US" w:eastAsia="en-US" w:bidi="ar-SA"/>
      </w:rPr>
    </w:lvl>
    <w:lvl w:ilvl="8" w:tplc="AF84ED14">
      <w:numFmt w:val="bullet"/>
      <w:lvlText w:val="•"/>
      <w:lvlJc w:val="left"/>
      <w:pPr>
        <w:ind w:left="8931" w:hanging="361"/>
      </w:pPr>
      <w:rPr>
        <w:lang w:val="en-US" w:eastAsia="en-US" w:bidi="ar-SA"/>
      </w:rPr>
    </w:lvl>
  </w:abstractNum>
  <w:abstractNum w:abstractNumId="46"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64822559"/>
    <w:multiLevelType w:val="hybridMultilevel"/>
    <w:tmpl w:val="903250AA"/>
    <w:lvl w:ilvl="0" w:tplc="1988DDAC">
      <w:numFmt w:val="bullet"/>
      <w:lvlText w:val="-"/>
      <w:lvlJc w:val="left"/>
      <w:pPr>
        <w:ind w:left="720" w:hanging="360"/>
      </w:pPr>
      <w:rPr>
        <w:rFonts w:ascii="Calibri" w:eastAsia="Trebuchet MS"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DE0687F"/>
    <w:multiLevelType w:val="hybridMultilevel"/>
    <w:tmpl w:val="59C2E4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33E4B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1766525">
    <w:abstractNumId w:val="16"/>
  </w:num>
  <w:num w:numId="2" w16cid:durableId="575938131">
    <w:abstractNumId w:val="20"/>
  </w:num>
  <w:num w:numId="3" w16cid:durableId="202835486">
    <w:abstractNumId w:val="22"/>
  </w:num>
  <w:num w:numId="4" w16cid:durableId="1571190813">
    <w:abstractNumId w:val="31"/>
  </w:num>
  <w:num w:numId="5" w16cid:durableId="86387401">
    <w:abstractNumId w:val="27"/>
  </w:num>
  <w:num w:numId="6" w16cid:durableId="1070687369">
    <w:abstractNumId w:val="26"/>
  </w:num>
  <w:num w:numId="7" w16cid:durableId="492139402">
    <w:abstractNumId w:val="35"/>
  </w:num>
  <w:num w:numId="8" w16cid:durableId="999431453">
    <w:abstractNumId w:val="10"/>
  </w:num>
  <w:num w:numId="9" w16cid:durableId="1815029510">
    <w:abstractNumId w:val="42"/>
  </w:num>
  <w:num w:numId="10" w16cid:durableId="1723484217">
    <w:abstractNumId w:val="50"/>
  </w:num>
  <w:num w:numId="11" w16cid:durableId="1033383416">
    <w:abstractNumId w:val="29"/>
  </w:num>
  <w:num w:numId="12" w16cid:durableId="892812985">
    <w:abstractNumId w:val="52"/>
  </w:num>
  <w:num w:numId="13" w16cid:durableId="197856153">
    <w:abstractNumId w:val="7"/>
  </w:num>
  <w:num w:numId="14" w16cid:durableId="33041147">
    <w:abstractNumId w:val="48"/>
  </w:num>
  <w:num w:numId="15" w16cid:durableId="1219785476">
    <w:abstractNumId w:val="19"/>
  </w:num>
  <w:num w:numId="16" w16cid:durableId="1867254660">
    <w:abstractNumId w:val="49"/>
  </w:num>
  <w:num w:numId="17" w16cid:durableId="594750022">
    <w:abstractNumId w:val="5"/>
  </w:num>
  <w:num w:numId="18" w16cid:durableId="1453207906">
    <w:abstractNumId w:val="33"/>
  </w:num>
  <w:num w:numId="19" w16cid:durableId="1498110052">
    <w:abstractNumId w:val="39"/>
  </w:num>
  <w:num w:numId="20" w16cid:durableId="1972175188">
    <w:abstractNumId w:val="8"/>
  </w:num>
  <w:num w:numId="21" w16cid:durableId="624384415">
    <w:abstractNumId w:val="46"/>
  </w:num>
  <w:num w:numId="22" w16cid:durableId="1853489269">
    <w:abstractNumId w:val="25"/>
  </w:num>
  <w:num w:numId="23" w16cid:durableId="1510945715">
    <w:abstractNumId w:val="12"/>
  </w:num>
  <w:num w:numId="24" w16cid:durableId="1938755481">
    <w:abstractNumId w:val="2"/>
  </w:num>
  <w:num w:numId="25" w16cid:durableId="1981886200">
    <w:abstractNumId w:val="13"/>
  </w:num>
  <w:num w:numId="26" w16cid:durableId="1592398762">
    <w:abstractNumId w:val="4"/>
  </w:num>
  <w:num w:numId="27" w16cid:durableId="503589277">
    <w:abstractNumId w:val="30"/>
  </w:num>
  <w:num w:numId="28" w16cid:durableId="2117165407">
    <w:abstractNumId w:val="38"/>
  </w:num>
  <w:num w:numId="29" w16cid:durableId="1192766741">
    <w:abstractNumId w:val="37"/>
  </w:num>
  <w:num w:numId="30" w16cid:durableId="1190409823">
    <w:abstractNumId w:val="18"/>
  </w:num>
  <w:num w:numId="31" w16cid:durableId="1061518948">
    <w:abstractNumId w:val="9"/>
  </w:num>
  <w:num w:numId="32" w16cid:durableId="1663851729">
    <w:abstractNumId w:val="36"/>
  </w:num>
  <w:num w:numId="33" w16cid:durableId="1941185519">
    <w:abstractNumId w:val="14"/>
  </w:num>
  <w:num w:numId="34" w16cid:durableId="1491097594">
    <w:abstractNumId w:val="43"/>
  </w:num>
  <w:num w:numId="35" w16cid:durableId="357003992">
    <w:abstractNumId w:val="47"/>
  </w:num>
  <w:num w:numId="36" w16cid:durableId="1220020391">
    <w:abstractNumId w:val="17"/>
  </w:num>
  <w:num w:numId="37" w16cid:durableId="652638533">
    <w:abstractNumId w:val="23"/>
  </w:num>
  <w:num w:numId="38" w16cid:durableId="1019547177">
    <w:abstractNumId w:val="51"/>
  </w:num>
  <w:num w:numId="39" w16cid:durableId="1873028427">
    <w:abstractNumId w:val="45"/>
  </w:num>
  <w:num w:numId="40" w16cid:durableId="1612010049">
    <w:abstractNumId w:val="24"/>
  </w:num>
  <w:num w:numId="41" w16cid:durableId="989209568">
    <w:abstractNumId w:val="6"/>
  </w:num>
  <w:num w:numId="42" w16cid:durableId="1285817913">
    <w:abstractNumId w:val="53"/>
  </w:num>
  <w:num w:numId="43" w16cid:durableId="1684699888">
    <w:abstractNumId w:val="40"/>
  </w:num>
  <w:num w:numId="44" w16cid:durableId="1400132457">
    <w:abstractNumId w:val="21"/>
  </w:num>
  <w:num w:numId="45" w16cid:durableId="156267203">
    <w:abstractNumId w:val="32"/>
  </w:num>
  <w:num w:numId="46" w16cid:durableId="543905431">
    <w:abstractNumId w:val="11"/>
  </w:num>
  <w:num w:numId="47" w16cid:durableId="1013804335">
    <w:abstractNumId w:val="0"/>
  </w:num>
  <w:num w:numId="48" w16cid:durableId="476801351">
    <w:abstractNumId w:val="1"/>
  </w:num>
  <w:num w:numId="49" w16cid:durableId="1228957764">
    <w:abstractNumId w:val="41"/>
  </w:num>
  <w:num w:numId="50" w16cid:durableId="1065031949">
    <w:abstractNumId w:val="34"/>
  </w:num>
  <w:num w:numId="51" w16cid:durableId="2028827843">
    <w:abstractNumId w:val="3"/>
  </w:num>
  <w:num w:numId="52" w16cid:durableId="226885891">
    <w:abstractNumId w:val="28"/>
  </w:num>
  <w:num w:numId="53" w16cid:durableId="1940218682">
    <w:abstractNumId w:val="44"/>
  </w:num>
  <w:num w:numId="54" w16cid:durableId="1830904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94429"/>
    <w:rsid w:val="000A685B"/>
    <w:rsid w:val="000C7035"/>
    <w:rsid w:val="000D7EF7"/>
    <w:rsid w:val="000E1B7F"/>
    <w:rsid w:val="00150F05"/>
    <w:rsid w:val="001721B5"/>
    <w:rsid w:val="001751ED"/>
    <w:rsid w:val="00192414"/>
    <w:rsid w:val="001A01D2"/>
    <w:rsid w:val="001A6E36"/>
    <w:rsid w:val="001B1A31"/>
    <w:rsid w:val="001B73D5"/>
    <w:rsid w:val="001E0137"/>
    <w:rsid w:val="001E35D5"/>
    <w:rsid w:val="001F472B"/>
    <w:rsid w:val="002005E5"/>
    <w:rsid w:val="002022D6"/>
    <w:rsid w:val="00205F69"/>
    <w:rsid w:val="00206EB3"/>
    <w:rsid w:val="002253FC"/>
    <w:rsid w:val="002304D1"/>
    <w:rsid w:val="00232410"/>
    <w:rsid w:val="00262AEE"/>
    <w:rsid w:val="0027083F"/>
    <w:rsid w:val="00272AC3"/>
    <w:rsid w:val="00276B8C"/>
    <w:rsid w:val="00290738"/>
    <w:rsid w:val="002933A9"/>
    <w:rsid w:val="002C153E"/>
    <w:rsid w:val="002E089A"/>
    <w:rsid w:val="002E53DB"/>
    <w:rsid w:val="00301420"/>
    <w:rsid w:val="003079CC"/>
    <w:rsid w:val="003270E8"/>
    <w:rsid w:val="00335EE8"/>
    <w:rsid w:val="003544B6"/>
    <w:rsid w:val="00380EBA"/>
    <w:rsid w:val="003829DD"/>
    <w:rsid w:val="003830EF"/>
    <w:rsid w:val="003A1AAF"/>
    <w:rsid w:val="003D63A7"/>
    <w:rsid w:val="003E6CA8"/>
    <w:rsid w:val="00420DA9"/>
    <w:rsid w:val="00421C65"/>
    <w:rsid w:val="0046639F"/>
    <w:rsid w:val="00470400"/>
    <w:rsid w:val="00483DC6"/>
    <w:rsid w:val="00497080"/>
    <w:rsid w:val="004E45E1"/>
    <w:rsid w:val="004E7AE4"/>
    <w:rsid w:val="004F0C2B"/>
    <w:rsid w:val="00504932"/>
    <w:rsid w:val="00522CCD"/>
    <w:rsid w:val="00525BF9"/>
    <w:rsid w:val="0058351D"/>
    <w:rsid w:val="005951FE"/>
    <w:rsid w:val="005B7D5B"/>
    <w:rsid w:val="005E0007"/>
    <w:rsid w:val="005F3C9B"/>
    <w:rsid w:val="005F61F0"/>
    <w:rsid w:val="005F7FC8"/>
    <w:rsid w:val="006065BF"/>
    <w:rsid w:val="00632CF0"/>
    <w:rsid w:val="00666B2D"/>
    <w:rsid w:val="00674004"/>
    <w:rsid w:val="00680E5F"/>
    <w:rsid w:val="00681AE6"/>
    <w:rsid w:val="0068769E"/>
    <w:rsid w:val="006A18A5"/>
    <w:rsid w:val="006A3BDB"/>
    <w:rsid w:val="006A466C"/>
    <w:rsid w:val="006A6448"/>
    <w:rsid w:val="006D2D4A"/>
    <w:rsid w:val="0075424F"/>
    <w:rsid w:val="00762D5A"/>
    <w:rsid w:val="007643E5"/>
    <w:rsid w:val="00764ABB"/>
    <w:rsid w:val="007B561E"/>
    <w:rsid w:val="007B58E5"/>
    <w:rsid w:val="007C0725"/>
    <w:rsid w:val="007E4856"/>
    <w:rsid w:val="00805686"/>
    <w:rsid w:val="00840DDC"/>
    <w:rsid w:val="008419E5"/>
    <w:rsid w:val="00844180"/>
    <w:rsid w:val="0087476A"/>
    <w:rsid w:val="008B60AB"/>
    <w:rsid w:val="008C12C7"/>
    <w:rsid w:val="008F2DAB"/>
    <w:rsid w:val="0090431C"/>
    <w:rsid w:val="00912953"/>
    <w:rsid w:val="00930ACA"/>
    <w:rsid w:val="0093477B"/>
    <w:rsid w:val="00960790"/>
    <w:rsid w:val="00964193"/>
    <w:rsid w:val="00990343"/>
    <w:rsid w:val="0099461E"/>
    <w:rsid w:val="009B4970"/>
    <w:rsid w:val="009C25AC"/>
    <w:rsid w:val="009C6646"/>
    <w:rsid w:val="009F0D15"/>
    <w:rsid w:val="009F111E"/>
    <w:rsid w:val="00A06050"/>
    <w:rsid w:val="00A444EB"/>
    <w:rsid w:val="00A60E48"/>
    <w:rsid w:val="00A62897"/>
    <w:rsid w:val="00A86818"/>
    <w:rsid w:val="00AD67B1"/>
    <w:rsid w:val="00AE4446"/>
    <w:rsid w:val="00AF58D5"/>
    <w:rsid w:val="00B33C2B"/>
    <w:rsid w:val="00B41B84"/>
    <w:rsid w:val="00B65B8D"/>
    <w:rsid w:val="00B65C21"/>
    <w:rsid w:val="00B743C0"/>
    <w:rsid w:val="00B83618"/>
    <w:rsid w:val="00B86707"/>
    <w:rsid w:val="00BA70A5"/>
    <w:rsid w:val="00BB0DD6"/>
    <w:rsid w:val="00BB7157"/>
    <w:rsid w:val="00BD7853"/>
    <w:rsid w:val="00BE0AF3"/>
    <w:rsid w:val="00BF11A4"/>
    <w:rsid w:val="00C1307A"/>
    <w:rsid w:val="00C353F7"/>
    <w:rsid w:val="00C36E31"/>
    <w:rsid w:val="00C36EB2"/>
    <w:rsid w:val="00C37E23"/>
    <w:rsid w:val="00C57B9D"/>
    <w:rsid w:val="00C7471E"/>
    <w:rsid w:val="00C87407"/>
    <w:rsid w:val="00CA0045"/>
    <w:rsid w:val="00CA0C50"/>
    <w:rsid w:val="00CA113D"/>
    <w:rsid w:val="00CA1C5C"/>
    <w:rsid w:val="00CB3970"/>
    <w:rsid w:val="00CC6054"/>
    <w:rsid w:val="00CD54A6"/>
    <w:rsid w:val="00CD57A6"/>
    <w:rsid w:val="00CF6DDF"/>
    <w:rsid w:val="00D018D0"/>
    <w:rsid w:val="00D074FC"/>
    <w:rsid w:val="00D10D72"/>
    <w:rsid w:val="00D32505"/>
    <w:rsid w:val="00D51E62"/>
    <w:rsid w:val="00D54D9C"/>
    <w:rsid w:val="00D600AB"/>
    <w:rsid w:val="00D7569B"/>
    <w:rsid w:val="00D86C3E"/>
    <w:rsid w:val="00D92EFF"/>
    <w:rsid w:val="00D93E84"/>
    <w:rsid w:val="00DD635F"/>
    <w:rsid w:val="00E05462"/>
    <w:rsid w:val="00E06318"/>
    <w:rsid w:val="00E11546"/>
    <w:rsid w:val="00E25440"/>
    <w:rsid w:val="00E42C94"/>
    <w:rsid w:val="00E53B5F"/>
    <w:rsid w:val="00E56D0C"/>
    <w:rsid w:val="00E61145"/>
    <w:rsid w:val="00E61506"/>
    <w:rsid w:val="00E647F0"/>
    <w:rsid w:val="00E6623C"/>
    <w:rsid w:val="00EA6BD9"/>
    <w:rsid w:val="00EB0DDB"/>
    <w:rsid w:val="00EC1A30"/>
    <w:rsid w:val="00EC4046"/>
    <w:rsid w:val="00EE1A0A"/>
    <w:rsid w:val="00EE6BD6"/>
    <w:rsid w:val="00EF0B8E"/>
    <w:rsid w:val="00F23A33"/>
    <w:rsid w:val="00F422D2"/>
    <w:rsid w:val="00F7231E"/>
    <w:rsid w:val="00F81C1E"/>
    <w:rsid w:val="00FA1167"/>
    <w:rsid w:val="00FB0840"/>
    <w:rsid w:val="00FB31A1"/>
    <w:rsid w:val="00FC6F9D"/>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rsid w:val="00301420"/>
    <w:pPr>
      <w:widowControl w:val="0"/>
      <w:autoSpaceDE w:val="0"/>
      <w:autoSpaceDN w:val="0"/>
      <w:spacing w:before="135" w:after="0" w:line="240" w:lineRule="auto"/>
      <w:ind w:left="955"/>
    </w:pPr>
    <w:rPr>
      <w:rFonts w:ascii="Calibri" w:eastAsia="Calibri" w:hAnsi="Calibri" w:cs="Calibri"/>
    </w:rPr>
  </w:style>
  <w:style w:type="character" w:customStyle="1" w:styleId="ui-provider">
    <w:name w:val="ui-provider"/>
    <w:basedOn w:val="DefaultParagraphFont"/>
    <w:rsid w:val="00E56D0C"/>
  </w:style>
  <w:style w:type="paragraph" w:customStyle="1" w:styleId="Default">
    <w:name w:val="Default"/>
    <w:rsid w:val="00C57B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682">
      <w:bodyDiv w:val="1"/>
      <w:marLeft w:val="0"/>
      <w:marRight w:val="0"/>
      <w:marTop w:val="0"/>
      <w:marBottom w:val="0"/>
      <w:divBdr>
        <w:top w:val="none" w:sz="0" w:space="0" w:color="auto"/>
        <w:left w:val="none" w:sz="0" w:space="0" w:color="auto"/>
        <w:bottom w:val="none" w:sz="0" w:space="0" w:color="auto"/>
        <w:right w:val="none" w:sz="0" w:space="0" w:color="auto"/>
      </w:divBdr>
      <w:divsChild>
        <w:div w:id="1745564562">
          <w:marLeft w:val="0"/>
          <w:marRight w:val="0"/>
          <w:marTop w:val="0"/>
          <w:marBottom w:val="0"/>
          <w:divBdr>
            <w:top w:val="none" w:sz="0" w:space="0" w:color="auto"/>
            <w:left w:val="none" w:sz="0" w:space="0" w:color="auto"/>
            <w:bottom w:val="none" w:sz="0" w:space="0" w:color="auto"/>
            <w:right w:val="none" w:sz="0" w:space="0" w:color="auto"/>
          </w:divBdr>
        </w:div>
        <w:div w:id="1895653329">
          <w:marLeft w:val="0"/>
          <w:marRight w:val="0"/>
          <w:marTop w:val="0"/>
          <w:marBottom w:val="0"/>
          <w:divBdr>
            <w:top w:val="none" w:sz="0" w:space="0" w:color="auto"/>
            <w:left w:val="none" w:sz="0" w:space="0" w:color="auto"/>
            <w:bottom w:val="none" w:sz="0" w:space="0" w:color="auto"/>
            <w:right w:val="none" w:sz="0" w:space="0" w:color="auto"/>
          </w:divBdr>
        </w:div>
        <w:div w:id="1844512937">
          <w:marLeft w:val="0"/>
          <w:marRight w:val="0"/>
          <w:marTop w:val="0"/>
          <w:marBottom w:val="0"/>
          <w:divBdr>
            <w:top w:val="none" w:sz="0" w:space="0" w:color="auto"/>
            <w:left w:val="none" w:sz="0" w:space="0" w:color="auto"/>
            <w:bottom w:val="none" w:sz="0" w:space="0" w:color="auto"/>
            <w:right w:val="none" w:sz="0" w:space="0" w:color="auto"/>
          </w:divBdr>
        </w:div>
        <w:div w:id="1372609438">
          <w:marLeft w:val="0"/>
          <w:marRight w:val="0"/>
          <w:marTop w:val="0"/>
          <w:marBottom w:val="0"/>
          <w:divBdr>
            <w:top w:val="none" w:sz="0" w:space="0" w:color="auto"/>
            <w:left w:val="none" w:sz="0" w:space="0" w:color="auto"/>
            <w:bottom w:val="none" w:sz="0" w:space="0" w:color="auto"/>
            <w:right w:val="none" w:sz="0" w:space="0" w:color="auto"/>
          </w:divBdr>
        </w:div>
        <w:div w:id="1366373400">
          <w:marLeft w:val="0"/>
          <w:marRight w:val="0"/>
          <w:marTop w:val="0"/>
          <w:marBottom w:val="0"/>
          <w:divBdr>
            <w:top w:val="none" w:sz="0" w:space="0" w:color="auto"/>
            <w:left w:val="none" w:sz="0" w:space="0" w:color="auto"/>
            <w:bottom w:val="none" w:sz="0" w:space="0" w:color="auto"/>
            <w:right w:val="none" w:sz="0" w:space="0" w:color="auto"/>
          </w:divBdr>
        </w:div>
        <w:div w:id="527184340">
          <w:marLeft w:val="0"/>
          <w:marRight w:val="0"/>
          <w:marTop w:val="0"/>
          <w:marBottom w:val="0"/>
          <w:divBdr>
            <w:top w:val="none" w:sz="0" w:space="0" w:color="auto"/>
            <w:left w:val="none" w:sz="0" w:space="0" w:color="auto"/>
            <w:bottom w:val="none" w:sz="0" w:space="0" w:color="auto"/>
            <w:right w:val="none" w:sz="0" w:space="0" w:color="auto"/>
          </w:divBdr>
        </w:div>
        <w:div w:id="913047676">
          <w:marLeft w:val="0"/>
          <w:marRight w:val="0"/>
          <w:marTop w:val="0"/>
          <w:marBottom w:val="0"/>
          <w:divBdr>
            <w:top w:val="none" w:sz="0" w:space="0" w:color="auto"/>
            <w:left w:val="none" w:sz="0" w:space="0" w:color="auto"/>
            <w:bottom w:val="none" w:sz="0" w:space="0" w:color="auto"/>
            <w:right w:val="none" w:sz="0" w:space="0" w:color="auto"/>
          </w:divBdr>
        </w:div>
        <w:div w:id="173304922">
          <w:marLeft w:val="0"/>
          <w:marRight w:val="0"/>
          <w:marTop w:val="0"/>
          <w:marBottom w:val="0"/>
          <w:divBdr>
            <w:top w:val="none" w:sz="0" w:space="0" w:color="auto"/>
            <w:left w:val="none" w:sz="0" w:space="0" w:color="auto"/>
            <w:bottom w:val="none" w:sz="0" w:space="0" w:color="auto"/>
            <w:right w:val="none" w:sz="0" w:space="0" w:color="auto"/>
          </w:divBdr>
        </w:div>
        <w:div w:id="1499231861">
          <w:marLeft w:val="0"/>
          <w:marRight w:val="0"/>
          <w:marTop w:val="0"/>
          <w:marBottom w:val="0"/>
          <w:divBdr>
            <w:top w:val="none" w:sz="0" w:space="0" w:color="auto"/>
            <w:left w:val="none" w:sz="0" w:space="0" w:color="auto"/>
            <w:bottom w:val="none" w:sz="0" w:space="0" w:color="auto"/>
            <w:right w:val="none" w:sz="0" w:space="0" w:color="auto"/>
          </w:divBdr>
        </w:div>
        <w:div w:id="461582417">
          <w:marLeft w:val="0"/>
          <w:marRight w:val="0"/>
          <w:marTop w:val="0"/>
          <w:marBottom w:val="0"/>
          <w:divBdr>
            <w:top w:val="none" w:sz="0" w:space="0" w:color="auto"/>
            <w:left w:val="none" w:sz="0" w:space="0" w:color="auto"/>
            <w:bottom w:val="none" w:sz="0" w:space="0" w:color="auto"/>
            <w:right w:val="none" w:sz="0" w:space="0" w:color="auto"/>
          </w:divBdr>
        </w:div>
        <w:div w:id="843395601">
          <w:marLeft w:val="0"/>
          <w:marRight w:val="0"/>
          <w:marTop w:val="0"/>
          <w:marBottom w:val="0"/>
          <w:divBdr>
            <w:top w:val="none" w:sz="0" w:space="0" w:color="auto"/>
            <w:left w:val="none" w:sz="0" w:space="0" w:color="auto"/>
            <w:bottom w:val="none" w:sz="0" w:space="0" w:color="auto"/>
            <w:right w:val="none" w:sz="0" w:space="0" w:color="auto"/>
          </w:divBdr>
        </w:div>
        <w:div w:id="1239748836">
          <w:marLeft w:val="0"/>
          <w:marRight w:val="0"/>
          <w:marTop w:val="0"/>
          <w:marBottom w:val="0"/>
          <w:divBdr>
            <w:top w:val="none" w:sz="0" w:space="0" w:color="auto"/>
            <w:left w:val="none" w:sz="0" w:space="0" w:color="auto"/>
            <w:bottom w:val="none" w:sz="0" w:space="0" w:color="auto"/>
            <w:right w:val="none" w:sz="0" w:space="0" w:color="auto"/>
          </w:divBdr>
        </w:div>
      </w:divsChild>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344021262">
      <w:bodyDiv w:val="1"/>
      <w:marLeft w:val="0"/>
      <w:marRight w:val="0"/>
      <w:marTop w:val="0"/>
      <w:marBottom w:val="0"/>
      <w:divBdr>
        <w:top w:val="none" w:sz="0" w:space="0" w:color="auto"/>
        <w:left w:val="none" w:sz="0" w:space="0" w:color="auto"/>
        <w:bottom w:val="none" w:sz="0" w:space="0" w:color="auto"/>
        <w:right w:val="none" w:sz="0" w:space="0" w:color="auto"/>
      </w:divBdr>
    </w:div>
    <w:div w:id="388843340">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345096">
      <w:bodyDiv w:val="1"/>
      <w:marLeft w:val="0"/>
      <w:marRight w:val="0"/>
      <w:marTop w:val="0"/>
      <w:marBottom w:val="0"/>
      <w:divBdr>
        <w:top w:val="none" w:sz="0" w:space="0" w:color="auto"/>
        <w:left w:val="none" w:sz="0" w:space="0" w:color="auto"/>
        <w:bottom w:val="none" w:sz="0" w:space="0" w:color="auto"/>
        <w:right w:val="none" w:sz="0" w:space="0" w:color="auto"/>
      </w:divBdr>
    </w:div>
    <w:div w:id="692145345">
      <w:bodyDiv w:val="1"/>
      <w:marLeft w:val="0"/>
      <w:marRight w:val="0"/>
      <w:marTop w:val="0"/>
      <w:marBottom w:val="0"/>
      <w:divBdr>
        <w:top w:val="none" w:sz="0" w:space="0" w:color="auto"/>
        <w:left w:val="none" w:sz="0" w:space="0" w:color="auto"/>
        <w:bottom w:val="none" w:sz="0" w:space="0" w:color="auto"/>
        <w:right w:val="none" w:sz="0" w:space="0" w:color="auto"/>
      </w:divBdr>
    </w:div>
    <w:div w:id="732847579">
      <w:bodyDiv w:val="1"/>
      <w:marLeft w:val="0"/>
      <w:marRight w:val="0"/>
      <w:marTop w:val="0"/>
      <w:marBottom w:val="0"/>
      <w:divBdr>
        <w:top w:val="none" w:sz="0" w:space="0" w:color="auto"/>
        <w:left w:val="none" w:sz="0" w:space="0" w:color="auto"/>
        <w:bottom w:val="none" w:sz="0" w:space="0" w:color="auto"/>
        <w:right w:val="none" w:sz="0" w:space="0" w:color="auto"/>
      </w:divBdr>
    </w:div>
    <w:div w:id="929002717">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21361280">
      <w:bodyDiv w:val="1"/>
      <w:marLeft w:val="0"/>
      <w:marRight w:val="0"/>
      <w:marTop w:val="0"/>
      <w:marBottom w:val="0"/>
      <w:divBdr>
        <w:top w:val="none" w:sz="0" w:space="0" w:color="auto"/>
        <w:left w:val="none" w:sz="0" w:space="0" w:color="auto"/>
        <w:bottom w:val="none" w:sz="0" w:space="0" w:color="auto"/>
        <w:right w:val="none" w:sz="0" w:space="0" w:color="auto"/>
      </w:divBdr>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299335968">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358123197">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7033">
      <w:bodyDiv w:val="1"/>
      <w:marLeft w:val="0"/>
      <w:marRight w:val="0"/>
      <w:marTop w:val="0"/>
      <w:marBottom w:val="0"/>
      <w:divBdr>
        <w:top w:val="none" w:sz="0" w:space="0" w:color="auto"/>
        <w:left w:val="none" w:sz="0" w:space="0" w:color="auto"/>
        <w:bottom w:val="none" w:sz="0" w:space="0" w:color="auto"/>
        <w:right w:val="none" w:sz="0" w:space="0" w:color="auto"/>
      </w:divBdr>
      <w:divsChild>
        <w:div w:id="2043094687">
          <w:marLeft w:val="0"/>
          <w:marRight w:val="0"/>
          <w:marTop w:val="0"/>
          <w:marBottom w:val="0"/>
          <w:divBdr>
            <w:top w:val="none" w:sz="0" w:space="0" w:color="auto"/>
            <w:left w:val="none" w:sz="0" w:space="0" w:color="auto"/>
            <w:bottom w:val="none" w:sz="0" w:space="0" w:color="auto"/>
            <w:right w:val="none" w:sz="0" w:space="0" w:color="auto"/>
          </w:divBdr>
        </w:div>
        <w:div w:id="1091243526">
          <w:marLeft w:val="0"/>
          <w:marRight w:val="0"/>
          <w:marTop w:val="0"/>
          <w:marBottom w:val="0"/>
          <w:divBdr>
            <w:top w:val="none" w:sz="0" w:space="0" w:color="auto"/>
            <w:left w:val="none" w:sz="0" w:space="0" w:color="auto"/>
            <w:bottom w:val="none" w:sz="0" w:space="0" w:color="auto"/>
            <w:right w:val="none" w:sz="0" w:space="0" w:color="auto"/>
          </w:divBdr>
        </w:div>
        <w:div w:id="2023244992">
          <w:marLeft w:val="0"/>
          <w:marRight w:val="0"/>
          <w:marTop w:val="0"/>
          <w:marBottom w:val="0"/>
          <w:divBdr>
            <w:top w:val="none" w:sz="0" w:space="0" w:color="auto"/>
            <w:left w:val="none" w:sz="0" w:space="0" w:color="auto"/>
            <w:bottom w:val="none" w:sz="0" w:space="0" w:color="auto"/>
            <w:right w:val="none" w:sz="0" w:space="0" w:color="auto"/>
          </w:divBdr>
        </w:div>
        <w:div w:id="344596052">
          <w:marLeft w:val="0"/>
          <w:marRight w:val="0"/>
          <w:marTop w:val="0"/>
          <w:marBottom w:val="0"/>
          <w:divBdr>
            <w:top w:val="none" w:sz="0" w:space="0" w:color="auto"/>
            <w:left w:val="none" w:sz="0" w:space="0" w:color="auto"/>
            <w:bottom w:val="none" w:sz="0" w:space="0" w:color="auto"/>
            <w:right w:val="none" w:sz="0" w:space="0" w:color="auto"/>
          </w:divBdr>
        </w:div>
        <w:div w:id="384566556">
          <w:marLeft w:val="0"/>
          <w:marRight w:val="0"/>
          <w:marTop w:val="0"/>
          <w:marBottom w:val="0"/>
          <w:divBdr>
            <w:top w:val="none" w:sz="0" w:space="0" w:color="auto"/>
            <w:left w:val="none" w:sz="0" w:space="0" w:color="auto"/>
            <w:bottom w:val="none" w:sz="0" w:space="0" w:color="auto"/>
            <w:right w:val="none" w:sz="0" w:space="0" w:color="auto"/>
          </w:divBdr>
        </w:div>
        <w:div w:id="511988375">
          <w:marLeft w:val="0"/>
          <w:marRight w:val="0"/>
          <w:marTop w:val="0"/>
          <w:marBottom w:val="0"/>
          <w:divBdr>
            <w:top w:val="none" w:sz="0" w:space="0" w:color="auto"/>
            <w:left w:val="none" w:sz="0" w:space="0" w:color="auto"/>
            <w:bottom w:val="none" w:sz="0" w:space="0" w:color="auto"/>
            <w:right w:val="none" w:sz="0" w:space="0" w:color="auto"/>
          </w:divBdr>
        </w:div>
        <w:div w:id="2074036305">
          <w:marLeft w:val="0"/>
          <w:marRight w:val="0"/>
          <w:marTop w:val="0"/>
          <w:marBottom w:val="0"/>
          <w:divBdr>
            <w:top w:val="none" w:sz="0" w:space="0" w:color="auto"/>
            <w:left w:val="none" w:sz="0" w:space="0" w:color="auto"/>
            <w:bottom w:val="none" w:sz="0" w:space="0" w:color="auto"/>
            <w:right w:val="none" w:sz="0" w:space="0" w:color="auto"/>
          </w:divBdr>
        </w:div>
        <w:div w:id="1716811464">
          <w:marLeft w:val="0"/>
          <w:marRight w:val="0"/>
          <w:marTop w:val="0"/>
          <w:marBottom w:val="0"/>
          <w:divBdr>
            <w:top w:val="none" w:sz="0" w:space="0" w:color="auto"/>
            <w:left w:val="none" w:sz="0" w:space="0" w:color="auto"/>
            <w:bottom w:val="none" w:sz="0" w:space="0" w:color="auto"/>
            <w:right w:val="none" w:sz="0" w:space="0" w:color="auto"/>
          </w:divBdr>
        </w:div>
        <w:div w:id="2046980164">
          <w:marLeft w:val="0"/>
          <w:marRight w:val="0"/>
          <w:marTop w:val="0"/>
          <w:marBottom w:val="0"/>
          <w:divBdr>
            <w:top w:val="none" w:sz="0" w:space="0" w:color="auto"/>
            <w:left w:val="none" w:sz="0" w:space="0" w:color="auto"/>
            <w:bottom w:val="none" w:sz="0" w:space="0" w:color="auto"/>
            <w:right w:val="none" w:sz="0" w:space="0" w:color="auto"/>
          </w:divBdr>
        </w:div>
        <w:div w:id="360976215">
          <w:marLeft w:val="0"/>
          <w:marRight w:val="0"/>
          <w:marTop w:val="0"/>
          <w:marBottom w:val="0"/>
          <w:divBdr>
            <w:top w:val="none" w:sz="0" w:space="0" w:color="auto"/>
            <w:left w:val="none" w:sz="0" w:space="0" w:color="auto"/>
            <w:bottom w:val="none" w:sz="0" w:space="0" w:color="auto"/>
            <w:right w:val="none" w:sz="0" w:space="0" w:color="auto"/>
          </w:divBdr>
        </w:div>
        <w:div w:id="19820879">
          <w:marLeft w:val="0"/>
          <w:marRight w:val="0"/>
          <w:marTop w:val="0"/>
          <w:marBottom w:val="0"/>
          <w:divBdr>
            <w:top w:val="none" w:sz="0" w:space="0" w:color="auto"/>
            <w:left w:val="none" w:sz="0" w:space="0" w:color="auto"/>
            <w:bottom w:val="none" w:sz="0" w:space="0" w:color="auto"/>
            <w:right w:val="none" w:sz="0" w:space="0" w:color="auto"/>
          </w:divBdr>
        </w:div>
        <w:div w:id="262496173">
          <w:marLeft w:val="0"/>
          <w:marRight w:val="0"/>
          <w:marTop w:val="0"/>
          <w:marBottom w:val="0"/>
          <w:divBdr>
            <w:top w:val="none" w:sz="0" w:space="0" w:color="auto"/>
            <w:left w:val="none" w:sz="0" w:space="0" w:color="auto"/>
            <w:bottom w:val="none" w:sz="0" w:space="0" w:color="auto"/>
            <w:right w:val="none" w:sz="0" w:space="0" w:color="auto"/>
          </w:divBdr>
        </w:div>
      </w:divsChild>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 w:id="20064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customXml/itemProps2.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A04D2-B700-4DF6-897B-D29D5DAF5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Smita Paul</cp:lastModifiedBy>
  <cp:revision>2</cp:revision>
  <cp:lastPrinted>2025-05-08T05:52:00Z</cp:lastPrinted>
  <dcterms:created xsi:type="dcterms:W3CDTF">2025-06-10T06:46:00Z</dcterms:created>
  <dcterms:modified xsi:type="dcterms:W3CDTF">2025-06-10T06:46:00Z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