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222546C1"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DB52573"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7CCEE4C"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1B68BEE" w14:textId="649D7D43" w:rsidR="00285279"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 xml:space="preserve">We wish to connect with you for below position of </w:t>
      </w:r>
      <w:r w:rsidR="00DA59E1">
        <w:rPr>
          <w:rFonts w:asciiTheme="minorHAnsi" w:hAnsiTheme="minorHAnsi" w:cstheme="minorHAnsi"/>
          <w:sz w:val="22"/>
          <w:szCs w:val="22"/>
        </w:rPr>
        <w:t>Associate Quality</w:t>
      </w:r>
    </w:p>
    <w:p w14:paraId="2F895E25" w14:textId="77777777" w:rsidR="00820C72" w:rsidRPr="00B47A9E" w:rsidRDefault="00820C72" w:rsidP="00123D81">
      <w:pPr>
        <w:jc w:val="both"/>
        <w:rPr>
          <w:rFonts w:asciiTheme="minorHAnsi" w:hAnsiTheme="minorHAnsi" w:cstheme="minorHAnsi"/>
          <w:sz w:val="22"/>
          <w:szCs w:val="22"/>
        </w:rPr>
      </w:pPr>
    </w:p>
    <w:p w14:paraId="08EEED8A" w14:textId="55E4C386"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sidR="00162266">
        <w:rPr>
          <w:rFonts w:asciiTheme="minorHAnsi" w:hAnsiTheme="minorHAnsi" w:cstheme="minorHAnsi"/>
          <w:sz w:val="22"/>
          <w:szCs w:val="22"/>
        </w:rPr>
        <w:t xml:space="preserve"> Senior Associate </w:t>
      </w:r>
    </w:p>
    <w:p w14:paraId="2812EF23" w14:textId="4AE4B9A9"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00604958" w:rsidRPr="00604958">
        <w:rPr>
          <w:rFonts w:asciiTheme="minorHAnsi" w:hAnsiTheme="minorHAnsi" w:cstheme="minorHAnsi"/>
          <w:sz w:val="22"/>
          <w:szCs w:val="22"/>
        </w:rPr>
        <w:t>B.E. / B.Tech</w:t>
      </w:r>
      <w:r w:rsidR="001A682C" w:rsidRPr="00B47A9E">
        <w:rPr>
          <w:rStyle w:val="content"/>
          <w:rFonts w:asciiTheme="minorHAnsi" w:hAnsiTheme="minorHAnsi" w:cstheme="minorHAnsi"/>
          <w:sz w:val="22"/>
          <w:szCs w:val="22"/>
        </w:rPr>
        <w:t>.</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012768EE"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604958">
        <w:rPr>
          <w:rFonts w:asciiTheme="minorHAnsi" w:hAnsiTheme="minorHAnsi" w:cstheme="minorHAnsi"/>
          <w:color w:val="000000"/>
          <w:sz w:val="22"/>
          <w:szCs w:val="22"/>
        </w:rPr>
        <w:t>5-7</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6D9AA646" w:rsidR="00303900" w:rsidRPr="00821DB4" w:rsidRDefault="00303900" w:rsidP="00303900">
      <w:pPr>
        <w:rPr>
          <w:rStyle w:val="content"/>
          <w:rFonts w:ascii="Calibri" w:hAnsi="Calibri" w:cs="Calibri"/>
          <w:b/>
          <w:bCs/>
          <w:sz w:val="22"/>
          <w:szCs w:val="22"/>
        </w:rPr>
      </w:pPr>
      <w:r w:rsidRPr="00821DB4">
        <w:rPr>
          <w:rStyle w:val="content"/>
          <w:rFonts w:ascii="Calibri" w:hAnsi="Calibri" w:cs="Calibri"/>
          <w:b/>
          <w:bCs/>
          <w:sz w:val="22"/>
          <w:szCs w:val="22"/>
        </w:rPr>
        <w:t xml:space="preserve">Roles and Responsibilities: </w:t>
      </w:r>
    </w:p>
    <w:p w14:paraId="2100B747" w14:textId="3B01FD80" w:rsidR="00604958" w:rsidRPr="00604958" w:rsidRDefault="00604958" w:rsidP="00604958">
      <w:pPr>
        <w:pStyle w:val="NormalWeb"/>
        <w:numPr>
          <w:ilvl w:val="0"/>
          <w:numId w:val="17"/>
        </w:numPr>
        <w:rPr>
          <w:rFonts w:asciiTheme="minorHAnsi" w:hAnsiTheme="minorHAnsi" w:cstheme="minorHAnsi"/>
          <w:sz w:val="22"/>
          <w:szCs w:val="22"/>
          <w:lang w:val="en-IN"/>
        </w:rPr>
      </w:pPr>
      <w:r w:rsidRPr="00604958">
        <w:rPr>
          <w:rFonts w:asciiTheme="minorHAnsi" w:hAnsiTheme="minorHAnsi" w:cstheme="minorHAnsi"/>
          <w:sz w:val="22"/>
          <w:szCs w:val="22"/>
        </w:rPr>
        <w:t>Conduct internal audits across projects to ensure adherence to defined processes and policies</w:t>
      </w:r>
    </w:p>
    <w:p w14:paraId="3383D7E4" w14:textId="7A55115E"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Conduct periodic quality reviews of project deliverables, documentation, and process artifacts.</w:t>
      </w:r>
    </w:p>
    <w:p w14:paraId="63FE0909" w14:textId="7E9EF5CB"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Maintain audit records, prepare audit reports, and follow up on non-conformities or improvement areas.</w:t>
      </w:r>
    </w:p>
    <w:p w14:paraId="23AD9BDA" w14:textId="146B7F9D"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Track and ensure timely closure of NCs (Non-Conformities), Observations, and CAPA items.</w:t>
      </w:r>
    </w:p>
    <w:p w14:paraId="5640BE27" w14:textId="0FEE528B"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Support teams in preparing for external customer or third-party audits.</w:t>
      </w:r>
    </w:p>
    <w:p w14:paraId="0CCBD4B5" w14:textId="0C388DE7"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Monitor compliance to project quality plans, checklist usage, and review mechanisms.</w:t>
      </w:r>
    </w:p>
    <w:p w14:paraId="02ABE4DF" w14:textId="52D0BB5C"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Collect and analyze project performance metrics (e.g., defect density, effort variance, schedule adherence, etc.).</w:t>
      </w:r>
    </w:p>
    <w:p w14:paraId="1777EC92" w14:textId="7C084916"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Identify trends and anomalies; share insights with management for action.</w:t>
      </w:r>
    </w:p>
    <w:p w14:paraId="6EBB614C" w14:textId="5C320389"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Support the preparation of dashboards, review reports, and monthly quality status summaries.</w:t>
      </w:r>
    </w:p>
    <w:p w14:paraId="2590A3A9" w14:textId="4D2AE860"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Assist in SoA reviews, Risk Assessments, and other QMS-related documentation.</w:t>
      </w:r>
    </w:p>
    <w:p w14:paraId="38E35865" w14:textId="57635747"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Identify process gaps or inefficiencies and recommend improvement initiatives.</w:t>
      </w:r>
    </w:p>
    <w:p w14:paraId="04C2F7E8" w14:textId="5A7D20AD"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Assist in documenting new or updated processes, SOPs, templates, and guidelines.</w:t>
      </w:r>
    </w:p>
    <w:p w14:paraId="46AD3142" w14:textId="486264E0"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Facilitate team awareness on best practices and updated processes.</w:t>
      </w:r>
    </w:p>
    <w:p w14:paraId="7D4790BB" w14:textId="35551C26"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Conduct training sessions on quality standards, processes, and best practices.</w:t>
      </w:r>
    </w:p>
    <w:p w14:paraId="3D885B62" w14:textId="183B989A"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Support awareness campaigns on process updates, audit preparedness, and compliance requirements.</w:t>
      </w:r>
    </w:p>
    <w:p w14:paraId="33268569" w14:textId="5CE8E4BD"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Act as a point of contact for project teams for QMS-related clarifications.</w:t>
      </w:r>
    </w:p>
    <w:p w14:paraId="67D8D992" w14:textId="3C550160"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Monitor and report on the effectiveness of quality initiatives to senior management.</w:t>
      </w:r>
    </w:p>
    <w:p w14:paraId="051F9A5F" w14:textId="6A1D02CF"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Engage in problem-solving and root cause analysis to address quality issues.</w:t>
      </w:r>
    </w:p>
    <w:p w14:paraId="2871EA4E" w14:textId="36FB84A8"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Provide guidance in quality assurance and control activities.</w:t>
      </w:r>
    </w:p>
    <w:p w14:paraId="4C116D66" w14:textId="57A6B713" w:rsidR="00AB154A"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Ensuring robust information security practices across the projects and compliance with relevant standards and regulations.</w:t>
      </w:r>
    </w:p>
    <w:p w14:paraId="207567DD" w14:textId="77777777" w:rsidR="00B47A9E" w:rsidRDefault="00B47A9E" w:rsidP="00B47A9E">
      <w:pPr>
        <w:rPr>
          <w:rStyle w:val="content"/>
          <w:rFonts w:ascii="Calibri" w:hAnsi="Calibri" w:cs="Calibri"/>
          <w:b/>
          <w:bCs/>
          <w:sz w:val="22"/>
          <w:szCs w:val="22"/>
        </w:rPr>
      </w:pPr>
    </w:p>
    <w:p w14:paraId="6A3556CD" w14:textId="77777777" w:rsidR="00604958" w:rsidRDefault="00604958" w:rsidP="00B47A9E">
      <w:pPr>
        <w:rPr>
          <w:rStyle w:val="content"/>
          <w:rFonts w:ascii="Calibri" w:hAnsi="Calibri" w:cs="Calibri"/>
          <w:b/>
          <w:bCs/>
          <w:sz w:val="22"/>
          <w:szCs w:val="22"/>
        </w:rPr>
      </w:pPr>
    </w:p>
    <w:p w14:paraId="60C9354B" w14:textId="77777777" w:rsidR="00604958" w:rsidRDefault="00604958" w:rsidP="00B47A9E">
      <w:pPr>
        <w:rPr>
          <w:rStyle w:val="content"/>
          <w:rFonts w:ascii="Calibri" w:hAnsi="Calibri" w:cs="Calibri"/>
          <w:b/>
          <w:bCs/>
          <w:sz w:val="22"/>
          <w:szCs w:val="22"/>
        </w:rPr>
      </w:pPr>
    </w:p>
    <w:p w14:paraId="1C2DABF8" w14:textId="77777777" w:rsidR="00604958" w:rsidRDefault="00604958" w:rsidP="00B47A9E">
      <w:pPr>
        <w:rPr>
          <w:rStyle w:val="content"/>
          <w:rFonts w:ascii="Calibri" w:hAnsi="Calibri" w:cs="Calibri"/>
          <w:b/>
          <w:bCs/>
          <w:sz w:val="22"/>
          <w:szCs w:val="22"/>
        </w:rPr>
      </w:pPr>
    </w:p>
    <w:p w14:paraId="4EC3A33D" w14:textId="77777777" w:rsidR="00604958" w:rsidRDefault="00604958" w:rsidP="00B47A9E">
      <w:pPr>
        <w:rPr>
          <w:rStyle w:val="content"/>
          <w:rFonts w:ascii="Calibri" w:hAnsi="Calibri" w:cs="Calibri"/>
          <w:b/>
          <w:bCs/>
          <w:sz w:val="22"/>
          <w:szCs w:val="22"/>
        </w:rPr>
      </w:pPr>
    </w:p>
    <w:p w14:paraId="183D435C" w14:textId="77777777" w:rsidR="00604958" w:rsidRDefault="00604958" w:rsidP="00B47A9E">
      <w:pPr>
        <w:rPr>
          <w:rStyle w:val="content"/>
          <w:rFonts w:ascii="Calibri" w:hAnsi="Calibri" w:cs="Calibri"/>
          <w:b/>
          <w:bCs/>
          <w:sz w:val="22"/>
          <w:szCs w:val="22"/>
        </w:rPr>
      </w:pPr>
    </w:p>
    <w:p w14:paraId="20E3DA72" w14:textId="77777777" w:rsidR="00604958" w:rsidRDefault="00604958" w:rsidP="00B47A9E">
      <w:pPr>
        <w:rPr>
          <w:rStyle w:val="content"/>
          <w:rFonts w:ascii="Calibri" w:hAnsi="Calibri" w:cs="Calibri"/>
          <w:b/>
          <w:bCs/>
          <w:sz w:val="22"/>
          <w:szCs w:val="22"/>
        </w:rPr>
      </w:pPr>
    </w:p>
    <w:p w14:paraId="14435A94" w14:textId="77777777" w:rsidR="00604958" w:rsidRPr="00821DB4" w:rsidRDefault="00604958" w:rsidP="00B47A9E">
      <w:pPr>
        <w:rPr>
          <w:rStyle w:val="content"/>
          <w:rFonts w:ascii="Calibri" w:hAnsi="Calibri" w:cs="Calibri"/>
          <w:b/>
          <w:bCs/>
          <w:sz w:val="22"/>
          <w:szCs w:val="22"/>
        </w:rPr>
      </w:pPr>
    </w:p>
    <w:p w14:paraId="184BA32C" w14:textId="48694F02" w:rsidR="00820C72" w:rsidRPr="00821DB4" w:rsidRDefault="00303900" w:rsidP="00B47A9E">
      <w:pPr>
        <w:rPr>
          <w:rStyle w:val="content"/>
          <w:rFonts w:ascii="Calibri" w:hAnsi="Calibri" w:cs="Calibri"/>
          <w:sz w:val="22"/>
          <w:szCs w:val="22"/>
        </w:rPr>
      </w:pPr>
      <w:r w:rsidRPr="00821DB4">
        <w:rPr>
          <w:rStyle w:val="content"/>
          <w:rFonts w:ascii="Calibri" w:hAnsi="Calibri" w:cs="Calibri"/>
          <w:b/>
          <w:bCs/>
          <w:sz w:val="22"/>
          <w:szCs w:val="22"/>
        </w:rPr>
        <w:t>Essential Skills</w:t>
      </w:r>
      <w:r w:rsidR="009D0C02" w:rsidRPr="00821DB4">
        <w:rPr>
          <w:rStyle w:val="content"/>
          <w:rFonts w:ascii="Calibri" w:hAnsi="Calibri" w:cs="Calibri"/>
          <w:b/>
          <w:bCs/>
          <w:sz w:val="22"/>
          <w:szCs w:val="22"/>
        </w:rPr>
        <w:t>:</w:t>
      </w:r>
    </w:p>
    <w:p w14:paraId="2AC92B4B" w14:textId="009F8D28" w:rsidR="00604958" w:rsidRPr="00604958" w:rsidRDefault="00604958" w:rsidP="00604958">
      <w:pPr>
        <w:pStyle w:val="ListParagraph"/>
        <w:numPr>
          <w:ilvl w:val="0"/>
          <w:numId w:val="18"/>
        </w:numPr>
        <w:rPr>
          <w:rFonts w:ascii="Calibri" w:hAnsi="Calibri" w:cs="Calibri"/>
          <w:sz w:val="22"/>
          <w:szCs w:val="22"/>
          <w:lang w:val="en-IN"/>
        </w:rPr>
      </w:pPr>
      <w:r w:rsidRPr="00604958">
        <w:rPr>
          <w:rFonts w:ascii="Calibri" w:hAnsi="Calibri" w:cs="Calibri"/>
          <w:sz w:val="22"/>
          <w:szCs w:val="22"/>
          <w:lang w:val="en-IN"/>
        </w:rPr>
        <w:t>Experience in a QA/Process/Compliance/Quality role in a software or IT services company.</w:t>
      </w:r>
    </w:p>
    <w:p w14:paraId="028E9C9D" w14:textId="7333A6D8" w:rsidR="00604958" w:rsidRPr="00604958" w:rsidRDefault="00604958" w:rsidP="00604958">
      <w:pPr>
        <w:pStyle w:val="ListParagraph"/>
        <w:numPr>
          <w:ilvl w:val="0"/>
          <w:numId w:val="18"/>
        </w:numPr>
        <w:rPr>
          <w:rFonts w:ascii="Calibri" w:hAnsi="Calibri" w:cs="Calibri"/>
          <w:sz w:val="22"/>
          <w:szCs w:val="22"/>
          <w:lang w:val="en-IN"/>
        </w:rPr>
      </w:pPr>
      <w:r w:rsidRPr="00604958">
        <w:rPr>
          <w:rFonts w:ascii="Calibri" w:hAnsi="Calibri" w:cs="Calibri"/>
          <w:sz w:val="22"/>
          <w:szCs w:val="22"/>
          <w:lang w:val="en-IN"/>
        </w:rPr>
        <w:t>Experience in handling project audits, compliance tracking, and working with cross-functional teams.</w:t>
      </w:r>
    </w:p>
    <w:p w14:paraId="341AE7A3" w14:textId="1D83718A" w:rsidR="00604958" w:rsidRPr="00604958" w:rsidRDefault="00604958" w:rsidP="00604958">
      <w:pPr>
        <w:pStyle w:val="ListParagraph"/>
        <w:numPr>
          <w:ilvl w:val="0"/>
          <w:numId w:val="18"/>
        </w:numPr>
        <w:rPr>
          <w:rFonts w:ascii="Calibri" w:hAnsi="Calibri" w:cs="Calibri"/>
          <w:sz w:val="22"/>
          <w:szCs w:val="22"/>
          <w:lang w:val="en-IN"/>
        </w:rPr>
      </w:pPr>
      <w:r w:rsidRPr="00604958">
        <w:rPr>
          <w:rFonts w:ascii="Calibri" w:hAnsi="Calibri" w:cs="Calibri"/>
          <w:sz w:val="22"/>
          <w:szCs w:val="22"/>
          <w:lang w:val="en-IN"/>
        </w:rPr>
        <w:t>Strong understanding of SDLC and Agile methodologies.</w:t>
      </w:r>
    </w:p>
    <w:p w14:paraId="07351F54" w14:textId="3004BB89" w:rsidR="00604958" w:rsidRDefault="00604958" w:rsidP="00604958">
      <w:pPr>
        <w:pStyle w:val="ListParagraph"/>
        <w:numPr>
          <w:ilvl w:val="0"/>
          <w:numId w:val="18"/>
        </w:numPr>
        <w:rPr>
          <w:rFonts w:ascii="Calibri" w:hAnsi="Calibri" w:cs="Calibri"/>
          <w:sz w:val="22"/>
          <w:szCs w:val="22"/>
          <w:lang w:val="en-IN"/>
        </w:rPr>
      </w:pPr>
      <w:r w:rsidRPr="00604958">
        <w:rPr>
          <w:rFonts w:ascii="Calibri" w:hAnsi="Calibri" w:cs="Calibri"/>
          <w:sz w:val="22"/>
          <w:szCs w:val="22"/>
          <w:lang w:val="en-IN"/>
        </w:rPr>
        <w:t>Familiarity with ISO standards (ISO 27001 / ISO 9001) and/or CMMI.</w:t>
      </w:r>
    </w:p>
    <w:p w14:paraId="547CFB51" w14:textId="4E67A39A" w:rsidR="00604958" w:rsidRPr="00604958" w:rsidRDefault="00604958" w:rsidP="00604958">
      <w:pPr>
        <w:pStyle w:val="ListParagraph"/>
        <w:numPr>
          <w:ilvl w:val="0"/>
          <w:numId w:val="18"/>
        </w:numPr>
        <w:rPr>
          <w:rFonts w:ascii="Calibri" w:hAnsi="Calibri" w:cs="Calibri"/>
          <w:sz w:val="22"/>
          <w:szCs w:val="22"/>
          <w:lang w:val="en-IN"/>
        </w:rPr>
      </w:pPr>
      <w:r w:rsidRPr="00604958">
        <w:rPr>
          <w:rFonts w:ascii="Calibri" w:hAnsi="Calibri" w:cs="Calibri"/>
          <w:sz w:val="22"/>
          <w:szCs w:val="22"/>
          <w:lang w:val="en-IN"/>
        </w:rPr>
        <w:t>Strong documentation, communication, and analytical skills.</w:t>
      </w:r>
    </w:p>
    <w:p w14:paraId="59C23375" w14:textId="0F31F6FB" w:rsidR="00604958" w:rsidRPr="00604958" w:rsidRDefault="00604958" w:rsidP="00604958">
      <w:pPr>
        <w:pStyle w:val="ListParagraph"/>
        <w:numPr>
          <w:ilvl w:val="0"/>
          <w:numId w:val="18"/>
        </w:numPr>
        <w:rPr>
          <w:rFonts w:ascii="Calibri" w:hAnsi="Calibri" w:cs="Calibri"/>
          <w:sz w:val="22"/>
          <w:szCs w:val="22"/>
          <w:lang w:val="en-IN"/>
        </w:rPr>
      </w:pPr>
      <w:r w:rsidRPr="00604958">
        <w:rPr>
          <w:rFonts w:ascii="Calibri" w:hAnsi="Calibri" w:cs="Calibri"/>
          <w:sz w:val="22"/>
          <w:szCs w:val="22"/>
          <w:lang w:val="en-IN"/>
        </w:rPr>
        <w:t>Attention to detail and a proactive mindset.</w:t>
      </w:r>
    </w:p>
    <w:p w14:paraId="1030BF0D" w14:textId="32374C65" w:rsidR="00604958" w:rsidRPr="00604958" w:rsidRDefault="00604958" w:rsidP="00604958">
      <w:pPr>
        <w:pStyle w:val="ListParagraph"/>
        <w:numPr>
          <w:ilvl w:val="0"/>
          <w:numId w:val="18"/>
        </w:numPr>
        <w:rPr>
          <w:rFonts w:ascii="Calibri" w:hAnsi="Calibri" w:cs="Calibri"/>
          <w:sz w:val="22"/>
          <w:szCs w:val="22"/>
          <w:lang w:val="en-IN"/>
        </w:rPr>
      </w:pPr>
      <w:r w:rsidRPr="00604958">
        <w:rPr>
          <w:rFonts w:ascii="Calibri" w:hAnsi="Calibri" w:cs="Calibri"/>
          <w:sz w:val="22"/>
          <w:szCs w:val="22"/>
          <w:lang w:val="en-IN"/>
        </w:rPr>
        <w:t>Excellent analytical and problem-solving skills.</w:t>
      </w:r>
    </w:p>
    <w:p w14:paraId="7C51167B" w14:textId="77777777" w:rsidR="009D0C02" w:rsidRPr="00821DB4" w:rsidRDefault="009D0C02" w:rsidP="00820C72">
      <w:pPr>
        <w:rPr>
          <w:rStyle w:val="content"/>
          <w:rFonts w:ascii="Calibri" w:hAnsi="Calibri" w:cs="Calibri"/>
          <w:b/>
          <w:bCs/>
          <w:sz w:val="22"/>
          <w:szCs w:val="22"/>
        </w:rPr>
      </w:pPr>
    </w:p>
    <w:p w14:paraId="5FEF65C0" w14:textId="77777777" w:rsidR="00B47A9E" w:rsidRPr="00821DB4" w:rsidRDefault="00B47A9E" w:rsidP="00303900">
      <w:pPr>
        <w:rPr>
          <w:rStyle w:val="content"/>
          <w:rFonts w:ascii="Calibri" w:hAnsi="Calibri" w:cs="Calibri"/>
          <w:b/>
          <w:bCs/>
          <w:sz w:val="22"/>
          <w:szCs w:val="22"/>
        </w:rPr>
      </w:pPr>
    </w:p>
    <w:p w14:paraId="13D371FA" w14:textId="77777777" w:rsidR="00B47A9E" w:rsidRPr="00821DB4" w:rsidRDefault="00B47A9E" w:rsidP="00303900">
      <w:pPr>
        <w:rPr>
          <w:rStyle w:val="content"/>
          <w:rFonts w:ascii="Calibri" w:hAnsi="Calibri" w:cs="Calibri"/>
          <w:b/>
          <w:bCs/>
          <w:sz w:val="22"/>
          <w:szCs w:val="22"/>
        </w:rPr>
      </w:pPr>
    </w:p>
    <w:sectPr w:rsidR="00B47A9E" w:rsidRPr="00821DB4"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325569"/>
    <w:multiLevelType w:val="hybridMultilevel"/>
    <w:tmpl w:val="C51EB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346F56E8"/>
    <w:multiLevelType w:val="hybridMultilevel"/>
    <w:tmpl w:val="A0DEFC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88795019">
    <w:abstractNumId w:val="14"/>
  </w:num>
  <w:num w:numId="2" w16cid:durableId="570819948">
    <w:abstractNumId w:val="15"/>
  </w:num>
  <w:num w:numId="3" w16cid:durableId="1584409806">
    <w:abstractNumId w:val="17"/>
  </w:num>
  <w:num w:numId="4" w16cid:durableId="483933140">
    <w:abstractNumId w:val="13"/>
  </w:num>
  <w:num w:numId="5" w16cid:durableId="968828296">
    <w:abstractNumId w:val="16"/>
  </w:num>
  <w:num w:numId="6" w16cid:durableId="646397976">
    <w:abstractNumId w:val="0"/>
  </w:num>
  <w:num w:numId="7" w16cid:durableId="1312978225">
    <w:abstractNumId w:val="1"/>
  </w:num>
  <w:num w:numId="8" w16cid:durableId="207957922">
    <w:abstractNumId w:val="10"/>
  </w:num>
  <w:num w:numId="9" w16cid:durableId="1858156159">
    <w:abstractNumId w:val="11"/>
  </w:num>
  <w:num w:numId="10" w16cid:durableId="1917202019">
    <w:abstractNumId w:val="3"/>
  </w:num>
  <w:num w:numId="11" w16cid:durableId="1760247789">
    <w:abstractNumId w:val="2"/>
  </w:num>
  <w:num w:numId="12" w16cid:durableId="1928420765">
    <w:abstractNumId w:val="12"/>
  </w:num>
  <w:num w:numId="13" w16cid:durableId="363025351">
    <w:abstractNumId w:val="5"/>
  </w:num>
  <w:num w:numId="14" w16cid:durableId="1258708666">
    <w:abstractNumId w:val="6"/>
  </w:num>
  <w:num w:numId="15" w16cid:durableId="184905588">
    <w:abstractNumId w:val="8"/>
  </w:num>
  <w:num w:numId="16" w16cid:durableId="1642661029">
    <w:abstractNumId w:val="7"/>
  </w:num>
  <w:num w:numId="17" w16cid:durableId="160968234">
    <w:abstractNumId w:val="9"/>
  </w:num>
  <w:num w:numId="18" w16cid:durableId="111263164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29FC"/>
    <w:rsid w:val="00024478"/>
    <w:rsid w:val="00027A64"/>
    <w:rsid w:val="00030C75"/>
    <w:rsid w:val="00053B32"/>
    <w:rsid w:val="00080C0E"/>
    <w:rsid w:val="0008107A"/>
    <w:rsid w:val="000A3050"/>
    <w:rsid w:val="000A579C"/>
    <w:rsid w:val="000C4E63"/>
    <w:rsid w:val="000E0F3D"/>
    <w:rsid w:val="000F45D3"/>
    <w:rsid w:val="000F4E6C"/>
    <w:rsid w:val="000F6B44"/>
    <w:rsid w:val="001044F6"/>
    <w:rsid w:val="001220EA"/>
    <w:rsid w:val="00123D81"/>
    <w:rsid w:val="001302EE"/>
    <w:rsid w:val="00131C53"/>
    <w:rsid w:val="00141E0F"/>
    <w:rsid w:val="00142EB8"/>
    <w:rsid w:val="00151ED3"/>
    <w:rsid w:val="0016035C"/>
    <w:rsid w:val="00162266"/>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01BA"/>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48DA"/>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04958"/>
    <w:rsid w:val="006136F1"/>
    <w:rsid w:val="00626FC2"/>
    <w:rsid w:val="00631C8F"/>
    <w:rsid w:val="00632A45"/>
    <w:rsid w:val="00665DBD"/>
    <w:rsid w:val="0068055A"/>
    <w:rsid w:val="00680D6B"/>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B717C"/>
    <w:rsid w:val="007C037F"/>
    <w:rsid w:val="007C56A5"/>
    <w:rsid w:val="007E5916"/>
    <w:rsid w:val="007E5CDD"/>
    <w:rsid w:val="007E76E7"/>
    <w:rsid w:val="007F09E8"/>
    <w:rsid w:val="00807393"/>
    <w:rsid w:val="00811DAD"/>
    <w:rsid w:val="00820AE5"/>
    <w:rsid w:val="00820C72"/>
    <w:rsid w:val="00821DB4"/>
    <w:rsid w:val="00823EEB"/>
    <w:rsid w:val="00825B19"/>
    <w:rsid w:val="00832261"/>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1CDE"/>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7102"/>
    <w:rsid w:val="00AA47E0"/>
    <w:rsid w:val="00AA487B"/>
    <w:rsid w:val="00AB154A"/>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37EF"/>
    <w:rsid w:val="00C90635"/>
    <w:rsid w:val="00CA06FB"/>
    <w:rsid w:val="00CB3239"/>
    <w:rsid w:val="00CC289F"/>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A59E1"/>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E6BD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AB1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1246604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992836370">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81624253">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61482234">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customXml/itemProps2.xml><?xml version="1.0" encoding="utf-8"?>
<ds:datastoreItem xmlns:ds="http://schemas.openxmlformats.org/officeDocument/2006/customXml" ds:itemID="{91943E1B-B407-4B5C-B507-4CF9D0FD0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4.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Rutuja Ghuge</cp:lastModifiedBy>
  <cp:revision>4</cp:revision>
  <dcterms:created xsi:type="dcterms:W3CDTF">2025-04-10T06:23:00Z</dcterms:created>
  <dcterms:modified xsi:type="dcterms:W3CDTF">2025-09-09T06:44:00Z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Order">
    <vt:r8>23400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