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46CAB4E2"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w:t>
      </w:r>
      <w:r w:rsidR="00175A3A" w:rsidRPr="00B47A9E">
        <w:rPr>
          <w:rFonts w:asciiTheme="minorHAnsi" w:hAnsiTheme="minorHAnsi" w:cstheme="minorHAnsi"/>
          <w:sz w:val="22"/>
          <w:szCs w:val="22"/>
        </w:rPr>
        <w:t>contact</w:t>
      </w:r>
      <w:r w:rsidRPr="00B47A9E">
        <w:rPr>
          <w:rFonts w:asciiTheme="minorHAnsi" w:hAnsiTheme="minorHAnsi" w:cstheme="minorHAnsi"/>
          <w:sz w:val="22"/>
          <w:szCs w:val="22"/>
        </w:rPr>
        <w:t xml:space="preserve"> you for </w:t>
      </w:r>
      <w:r w:rsidR="0029146E" w:rsidRPr="00B47A9E">
        <w:rPr>
          <w:rFonts w:asciiTheme="minorHAnsi" w:hAnsiTheme="minorHAnsi" w:cstheme="minorHAnsi"/>
          <w:sz w:val="22"/>
          <w:szCs w:val="22"/>
        </w:rPr>
        <w:t>the</w:t>
      </w:r>
      <w:r w:rsidRPr="00B47A9E">
        <w:rPr>
          <w:rFonts w:asciiTheme="minorHAnsi" w:hAnsiTheme="minorHAnsi" w:cstheme="minorHAnsi"/>
          <w:sz w:val="22"/>
          <w:szCs w:val="22"/>
        </w:rPr>
        <w:t xml:space="preserve"> position of </w:t>
      </w:r>
      <w:r w:rsidR="002E174F">
        <w:rPr>
          <w:rFonts w:asciiTheme="minorHAnsi" w:hAnsiTheme="minorHAnsi" w:cstheme="minorHAnsi"/>
          <w:b/>
          <w:bCs/>
          <w:sz w:val="22"/>
          <w:szCs w:val="22"/>
        </w:rPr>
        <w:t>Marketing</w:t>
      </w:r>
      <w:r w:rsidR="008A0A0D" w:rsidRPr="008A0A0D">
        <w:rPr>
          <w:rFonts w:asciiTheme="minorHAnsi" w:hAnsiTheme="minorHAnsi" w:cstheme="minorHAnsi"/>
          <w:b/>
          <w:bCs/>
          <w:sz w:val="22"/>
          <w:szCs w:val="22"/>
        </w:rPr>
        <w:t xml:space="preserve"> Intern</w:t>
      </w:r>
    </w:p>
    <w:p w14:paraId="2F895E25" w14:textId="77777777" w:rsidR="00820C72" w:rsidRPr="00B47A9E" w:rsidRDefault="00820C72" w:rsidP="00123D81">
      <w:pPr>
        <w:jc w:val="both"/>
        <w:rPr>
          <w:rFonts w:asciiTheme="minorHAnsi" w:hAnsiTheme="minorHAnsi" w:cstheme="minorHAnsi"/>
          <w:sz w:val="22"/>
          <w:szCs w:val="22"/>
        </w:rPr>
      </w:pPr>
    </w:p>
    <w:p w14:paraId="08EEED8A" w14:textId="53FFF63B"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2E174F">
        <w:rPr>
          <w:rFonts w:asciiTheme="minorHAnsi" w:hAnsiTheme="minorHAnsi" w:cstheme="minorHAnsi"/>
          <w:b/>
          <w:bCs/>
          <w:sz w:val="22"/>
          <w:szCs w:val="22"/>
        </w:rPr>
        <w:t>Marketing</w:t>
      </w:r>
      <w:r w:rsidR="002E174F">
        <w:rPr>
          <w:rFonts w:asciiTheme="minorHAnsi" w:hAnsiTheme="minorHAnsi" w:cstheme="minorHAnsi"/>
          <w:sz w:val="22"/>
          <w:szCs w:val="22"/>
        </w:rPr>
        <w:t>-</w:t>
      </w:r>
      <w:r w:rsidR="002E174F" w:rsidRPr="002E174F">
        <w:rPr>
          <w:rFonts w:asciiTheme="minorHAnsi" w:hAnsiTheme="minorHAnsi" w:cstheme="minorHAnsi"/>
          <w:b/>
          <w:bCs/>
          <w:sz w:val="22"/>
          <w:szCs w:val="22"/>
        </w:rPr>
        <w:t>Intern</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483A064D"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2E174F">
        <w:rPr>
          <w:rFonts w:asciiTheme="minorHAnsi" w:hAnsiTheme="minorHAnsi" w:cstheme="minorHAnsi"/>
          <w:color w:val="000000"/>
          <w:sz w:val="22"/>
          <w:szCs w:val="22"/>
        </w:rPr>
        <w:t>Fresher</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0A7B7517" w:rsidR="00665DBD" w:rsidRPr="00B47A9E" w:rsidRDefault="00665DBD" w:rsidP="00665DBD">
      <w:pPr>
        <w:pStyle w:val="ListParagraph"/>
        <w:numPr>
          <w:ilvl w:val="0"/>
          <w:numId w:val="10"/>
        </w:numPr>
        <w:rPr>
          <w:rFonts w:asciiTheme="minorHAnsi" w:hAnsiTheme="minorHAnsi" w:cstheme="minorHAnsi"/>
        </w:rPr>
      </w:pPr>
      <w:r w:rsidRPr="00B47A9E">
        <w:rPr>
          <w:rFonts w:asciiTheme="minorHAnsi" w:hAnsiTheme="minorHAnsi" w:cstheme="minorHAnsi"/>
        </w:rPr>
        <w:t xml:space="preserve">Generating </w:t>
      </w:r>
      <w:r w:rsidR="00B47A9E">
        <w:rPr>
          <w:rFonts w:asciiTheme="minorHAnsi" w:hAnsiTheme="minorHAnsi" w:cstheme="minorHAnsi"/>
        </w:rPr>
        <w:t>t</w:t>
      </w:r>
      <w:r w:rsidRPr="00B47A9E">
        <w:rPr>
          <w:rFonts w:asciiTheme="minorHAnsi" w:hAnsiTheme="minorHAnsi" w:cstheme="minorHAnsi"/>
        </w:rPr>
        <w:t xml:space="preserve">op of the </w:t>
      </w:r>
      <w:r w:rsidR="00B47A9E">
        <w:rPr>
          <w:rFonts w:asciiTheme="minorHAnsi" w:hAnsiTheme="minorHAnsi" w:cstheme="minorHAnsi"/>
        </w:rPr>
        <w:t>f</w:t>
      </w:r>
      <w:r w:rsidRPr="00B47A9E">
        <w:rPr>
          <w:rFonts w:asciiTheme="minorHAnsi" w:hAnsiTheme="minorHAnsi" w:cstheme="minorHAnsi"/>
        </w:rPr>
        <w:t xml:space="preserve">unnel </w:t>
      </w:r>
      <w:r w:rsidR="00492640">
        <w:rPr>
          <w:rFonts w:asciiTheme="minorHAnsi" w:hAnsiTheme="minorHAnsi" w:cstheme="minorHAnsi"/>
        </w:rPr>
        <w:t>l</w:t>
      </w:r>
      <w:r w:rsidRPr="00B47A9E">
        <w:rPr>
          <w:rFonts w:asciiTheme="minorHAnsi" w:hAnsiTheme="minorHAnsi" w:cstheme="minorHAnsi"/>
        </w:rPr>
        <w:t>eads</w:t>
      </w:r>
      <w:r w:rsidR="00514CA9" w:rsidRPr="00B47A9E">
        <w:rPr>
          <w:rFonts w:asciiTheme="minorHAnsi" w:hAnsiTheme="minorHAnsi" w:cstheme="minorHAnsi"/>
        </w:rPr>
        <w:t xml:space="preserve">, </w:t>
      </w:r>
      <w:r w:rsidR="00492640">
        <w:rPr>
          <w:rFonts w:asciiTheme="minorHAnsi" w:hAnsiTheme="minorHAnsi" w:cstheme="minorHAnsi"/>
        </w:rPr>
        <w:t xml:space="preserve">and </w:t>
      </w:r>
      <w:r w:rsidR="00514CA9" w:rsidRPr="00B47A9E">
        <w:rPr>
          <w:rFonts w:asciiTheme="minorHAnsi" w:hAnsiTheme="minorHAnsi" w:cstheme="minorHAnsi"/>
        </w:rPr>
        <w:t>setting up calls for Sales team.</w:t>
      </w:r>
    </w:p>
    <w:p w14:paraId="49D2B1E0" w14:textId="604FC7E2" w:rsidR="00665DBD" w:rsidRPr="00B47A9E" w:rsidRDefault="00B47A9E" w:rsidP="00B47A9E">
      <w:pPr>
        <w:pStyle w:val="ListParagraph"/>
        <w:numPr>
          <w:ilvl w:val="0"/>
          <w:numId w:val="10"/>
        </w:numPr>
        <w:rPr>
          <w:rFonts w:asciiTheme="minorHAnsi" w:hAnsiTheme="minorHAnsi" w:cstheme="minorHAnsi"/>
        </w:rPr>
      </w:pPr>
      <w:r w:rsidRPr="00B47A9E">
        <w:rPr>
          <w:rFonts w:asciiTheme="minorHAnsi" w:hAnsiTheme="minorHAnsi" w:cstheme="minorHAnsi"/>
        </w:rPr>
        <w:t>Building and driving yearly/quarterly/monthly lead generation strategies for the campaigns.</w:t>
      </w:r>
      <w:r>
        <w:rPr>
          <w:rFonts w:asciiTheme="minorHAnsi" w:hAnsiTheme="minorHAnsi" w:cstheme="minorHAnsi"/>
        </w:rPr>
        <w:t xml:space="preserve"> </w:t>
      </w:r>
      <w:r w:rsidR="00665DBD" w:rsidRPr="00B47A9E">
        <w:rPr>
          <w:rFonts w:asciiTheme="minorHAnsi" w:hAnsiTheme="minorHAnsi" w:cstheme="minorHAnsi"/>
        </w:rPr>
        <w:t>The primary focus of the role is to work with the Sales &amp; Marketing team to develop and deliver an effective lead generation progra</w:t>
      </w:r>
      <w:r w:rsidR="00514CA9" w:rsidRPr="00B47A9E">
        <w:rPr>
          <w:rFonts w:asciiTheme="minorHAnsi" w:hAnsiTheme="minorHAnsi" w:cstheme="minorHAnsi"/>
        </w:rPr>
        <w:t>m</w:t>
      </w:r>
      <w:r w:rsidR="00665DBD" w:rsidRPr="00B47A9E">
        <w:rPr>
          <w:rFonts w:asciiTheme="minorHAnsi" w:hAnsiTheme="minorHAnsi" w:cstheme="minorHAnsi"/>
        </w:rPr>
        <w:t xml:space="preserve"> and drive qualified leads into the sales pipeline. </w:t>
      </w:r>
    </w:p>
    <w:p w14:paraId="6E7B43D8" w14:textId="1F693A59" w:rsidR="00665DBD" w:rsidRPr="00B47A9E" w:rsidRDefault="00665DBD" w:rsidP="00665DBD">
      <w:pPr>
        <w:pStyle w:val="ListParagraph"/>
        <w:numPr>
          <w:ilvl w:val="0"/>
          <w:numId w:val="10"/>
        </w:numPr>
        <w:rPr>
          <w:rFonts w:asciiTheme="minorHAnsi" w:hAnsiTheme="minorHAnsi" w:cstheme="minorHAnsi"/>
        </w:rPr>
      </w:pPr>
      <w:r w:rsidRPr="00B47A9E">
        <w:rPr>
          <w:rFonts w:asciiTheme="minorHAnsi" w:hAnsiTheme="minorHAnsi" w:cstheme="minorHAnsi"/>
        </w:rPr>
        <w:t xml:space="preserve">Develop a deep understanding of Softdel’s </w:t>
      </w:r>
      <w:r w:rsidR="00B47A9E" w:rsidRPr="00B47A9E">
        <w:rPr>
          <w:rFonts w:asciiTheme="minorHAnsi" w:hAnsiTheme="minorHAnsi" w:cstheme="minorHAnsi"/>
        </w:rPr>
        <w:t xml:space="preserve">offerings </w:t>
      </w:r>
      <w:r w:rsidRPr="00B47A9E">
        <w:rPr>
          <w:rFonts w:asciiTheme="minorHAnsi" w:hAnsiTheme="minorHAnsi" w:cstheme="minorHAnsi"/>
        </w:rPr>
        <w:t>and use this knowledge to build core product narrative and amplify by creating messaging, value propositions, user benefits, and other assets to support marketing and sales campaigns</w:t>
      </w:r>
      <w:r w:rsidR="00707B0C">
        <w:rPr>
          <w:rFonts w:asciiTheme="minorHAnsi" w:hAnsiTheme="minorHAnsi" w:cstheme="minorHAnsi"/>
        </w:rPr>
        <w:t>.</w:t>
      </w:r>
    </w:p>
    <w:p w14:paraId="3F696056" w14:textId="49D659C9" w:rsidR="00B47A9E" w:rsidRPr="00492640" w:rsidRDefault="00665DBD" w:rsidP="00B47A9E">
      <w:pPr>
        <w:pStyle w:val="Default"/>
        <w:numPr>
          <w:ilvl w:val="0"/>
          <w:numId w:val="14"/>
        </w:numPr>
        <w:rPr>
          <w:rFonts w:asciiTheme="minorHAnsi" w:eastAsia="Times New Roman" w:hAnsiTheme="minorHAnsi" w:cstheme="minorHAnsi"/>
        </w:rPr>
      </w:pPr>
      <w:r w:rsidRPr="00B47A9E">
        <w:rPr>
          <w:rFonts w:asciiTheme="minorHAnsi" w:hAnsiTheme="minorHAnsi" w:cstheme="minorHAnsi"/>
        </w:rPr>
        <w:t xml:space="preserve">Email prospects to qualify the lead; identify </w:t>
      </w:r>
      <w:r w:rsidR="00492640">
        <w:rPr>
          <w:rFonts w:asciiTheme="minorHAnsi" w:hAnsiTheme="minorHAnsi" w:cstheme="minorHAnsi"/>
        </w:rPr>
        <w:t>decision-makers</w:t>
      </w:r>
      <w:r w:rsidRPr="00B47A9E">
        <w:rPr>
          <w:rFonts w:asciiTheme="minorHAnsi" w:hAnsiTheme="minorHAnsi" w:cstheme="minorHAnsi"/>
        </w:rPr>
        <w:t xml:space="preserve"> to begin </w:t>
      </w:r>
      <w:r w:rsidR="00492640">
        <w:rPr>
          <w:rFonts w:asciiTheme="minorHAnsi" w:hAnsiTheme="minorHAnsi" w:cstheme="minorHAnsi"/>
        </w:rPr>
        <w:t xml:space="preserve">the </w:t>
      </w:r>
      <w:r w:rsidRPr="00B47A9E">
        <w:rPr>
          <w:rFonts w:asciiTheme="minorHAnsi" w:hAnsiTheme="minorHAnsi" w:cstheme="minorHAnsi"/>
        </w:rPr>
        <w:t>sales process</w:t>
      </w:r>
      <w:r w:rsidR="00514CA9" w:rsidRPr="00B47A9E">
        <w:rPr>
          <w:rFonts w:asciiTheme="minorHAnsi" w:hAnsiTheme="minorHAnsi" w:cstheme="minorHAnsi"/>
        </w:rPr>
        <w:t>.</w:t>
      </w:r>
      <w:r w:rsidR="00B47A9E" w:rsidRPr="00B47A9E">
        <w:rPr>
          <w:rFonts w:asciiTheme="minorHAnsi" w:hAnsiTheme="minorHAnsi" w:cstheme="minorHAnsi"/>
        </w:rPr>
        <w:t xml:space="preserve"> </w:t>
      </w:r>
      <w:r w:rsidR="00B47A9E" w:rsidRPr="00492640">
        <w:rPr>
          <w:rFonts w:asciiTheme="minorHAnsi" w:eastAsia="Times New Roman" w:hAnsiTheme="minorHAnsi" w:cstheme="minorHAnsi"/>
        </w:rPr>
        <w:t xml:space="preserve">Helping drive business requirement discussions with clients to identify how Softdel's services can help them achieve business objectives. </w:t>
      </w:r>
    </w:p>
    <w:p w14:paraId="7F059A1D" w14:textId="77777777" w:rsidR="00B47A9E" w:rsidRPr="00492640" w:rsidRDefault="00B47A9E" w:rsidP="00B47A9E">
      <w:pPr>
        <w:pStyle w:val="Default"/>
        <w:numPr>
          <w:ilvl w:val="0"/>
          <w:numId w:val="14"/>
        </w:numPr>
        <w:rPr>
          <w:rFonts w:asciiTheme="minorHAnsi" w:eastAsia="Times New Roman" w:hAnsiTheme="minorHAnsi" w:cstheme="minorHAnsi"/>
        </w:rPr>
      </w:pPr>
      <w:r w:rsidRPr="00492640">
        <w:rPr>
          <w:rFonts w:asciiTheme="minorHAnsi" w:eastAsia="Times New Roman" w:hAnsiTheme="minorHAnsi" w:cstheme="minorHAnsi"/>
        </w:rPr>
        <w:t xml:space="preserve">Work directly with stakeholders regarding industry trends and plan lead generation initiatives' direction. </w:t>
      </w:r>
    </w:p>
    <w:p w14:paraId="2D43015D" w14:textId="38715980" w:rsidR="00B47A9E" w:rsidRDefault="00B47A9E" w:rsidP="00820C72">
      <w:pPr>
        <w:pStyle w:val="ListParagraph"/>
        <w:numPr>
          <w:ilvl w:val="0"/>
          <w:numId w:val="10"/>
        </w:numPr>
        <w:rPr>
          <w:rFonts w:asciiTheme="minorHAnsi" w:hAnsiTheme="minorHAnsi" w:cstheme="minorHAnsi"/>
        </w:rPr>
      </w:pPr>
      <w:r w:rsidRPr="00B47A9E">
        <w:rPr>
          <w:rFonts w:asciiTheme="minorHAnsi" w:hAnsiTheme="minorHAnsi" w:cstheme="minorHAnsi"/>
        </w:rPr>
        <w:t>Manage and drive lead generation team</w:t>
      </w:r>
      <w:r>
        <w:rPr>
          <w:rFonts w:asciiTheme="minorHAnsi" w:hAnsiTheme="minorHAnsi" w:cstheme="minorHAnsi"/>
        </w:rPr>
        <w:t>.</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B47A9E" w:rsidRDefault="00B47A9E" w:rsidP="00B47A9E">
      <w:pPr>
        <w:pStyle w:val="ListParagraph"/>
        <w:numPr>
          <w:ilvl w:val="0"/>
          <w:numId w:val="10"/>
        </w:numPr>
        <w:contextualSpacing w:val="0"/>
        <w:rPr>
          <w:rFonts w:asciiTheme="minorHAnsi" w:hAnsiTheme="minorHAnsi" w:cstheme="minorHAnsi"/>
        </w:rPr>
      </w:pPr>
      <w:r w:rsidRPr="00B47A9E">
        <w:rPr>
          <w:rFonts w:asciiTheme="minorHAnsi" w:hAnsiTheme="minorHAnsi" w:cstheme="minorHAnsi"/>
        </w:rPr>
        <w:t xml:space="preserve">B.E. / B.Tech., MBA/PGDM </w:t>
      </w:r>
      <w:r>
        <w:rPr>
          <w:rFonts w:asciiTheme="minorHAnsi" w:hAnsiTheme="minorHAnsi" w:cstheme="minorHAnsi"/>
        </w:rPr>
        <w:t xml:space="preserve">in Marketing </w:t>
      </w:r>
      <w:r w:rsidRPr="00B47A9E">
        <w:rPr>
          <w:rFonts w:asciiTheme="minorHAnsi" w:hAnsiTheme="minorHAnsi" w:cstheme="minorHAnsi"/>
        </w:rPr>
        <w:t>preferred.</w:t>
      </w:r>
    </w:p>
    <w:p w14:paraId="63EA9EDE" w14:textId="5321D46C" w:rsidR="00665DBD" w:rsidRPr="00175A3A" w:rsidRDefault="00B47A9E" w:rsidP="003764F3">
      <w:pPr>
        <w:pStyle w:val="ListParagraph"/>
        <w:numPr>
          <w:ilvl w:val="0"/>
          <w:numId w:val="10"/>
        </w:numPr>
        <w:contextualSpacing w:val="0"/>
        <w:rPr>
          <w:rFonts w:asciiTheme="minorHAnsi" w:hAnsiTheme="minorHAnsi" w:cstheme="minorHAnsi"/>
        </w:rPr>
      </w:pPr>
      <w:r w:rsidRPr="00175A3A">
        <w:rPr>
          <w:rFonts w:asciiTheme="minorHAnsi" w:hAnsiTheme="minorHAnsi" w:cstheme="minorHAnsi"/>
        </w:rPr>
        <w:t xml:space="preserve">Ability to build collaborative partnerships: Work with various internal and external stakeholders to drive effective product marketing </w:t>
      </w:r>
      <w:r w:rsidR="0029146E" w:rsidRPr="00175A3A">
        <w:rPr>
          <w:rFonts w:asciiTheme="minorHAnsi" w:hAnsiTheme="minorHAnsi" w:cstheme="minorHAnsi"/>
        </w:rPr>
        <w:t>strategy</w:t>
      </w:r>
      <w:r w:rsidR="0029146E">
        <w:rPr>
          <w:rFonts w:asciiTheme="minorHAnsi" w:hAnsiTheme="minorHAnsi" w:cstheme="minorHAnsi"/>
        </w:rPr>
        <w:t>.</w:t>
      </w:r>
      <w:r w:rsidR="0029146E" w:rsidRPr="00175A3A">
        <w:rPr>
          <w:rFonts w:asciiTheme="minorHAnsi" w:hAnsiTheme="minorHAnsi" w:cstheme="minorHAnsi"/>
        </w:rPr>
        <w:t xml:space="preserve"> Target</w:t>
      </w:r>
      <w:r w:rsidRPr="00175A3A">
        <w:rPr>
          <w:rFonts w:asciiTheme="minorHAnsi" w:hAnsiTheme="minorHAnsi" w:cstheme="minorHAnsi"/>
        </w:rPr>
        <w:t xml:space="preserve"> Oriented &amp; Team Player. </w:t>
      </w:r>
      <w:r w:rsidR="00665DBD" w:rsidRPr="00175A3A">
        <w:rPr>
          <w:rFonts w:asciiTheme="minorHAnsi" w:hAnsiTheme="minorHAnsi" w:cstheme="minorHAnsi"/>
        </w:rPr>
        <w:t>Positive attitude &amp; Go-getter</w:t>
      </w: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123FE2B1" w:rsidR="004C4D3B" w:rsidRPr="00B47A9E" w:rsidRDefault="004C4D3B" w:rsidP="004C4D3B">
      <w:pPr>
        <w:pStyle w:val="ListParagraph"/>
        <w:numPr>
          <w:ilvl w:val="0"/>
          <w:numId w:val="11"/>
        </w:numPr>
        <w:rPr>
          <w:rFonts w:asciiTheme="minorHAnsi" w:hAnsiTheme="minorHAnsi" w:cstheme="minorHAnsi"/>
        </w:rPr>
      </w:pPr>
      <w:r w:rsidRPr="00B47A9E">
        <w:rPr>
          <w:rFonts w:asciiTheme="minorHAnsi" w:hAnsiTheme="minorHAnsi" w:cstheme="minorHAnsi"/>
        </w:rPr>
        <w:t xml:space="preserve">Good knowledge of lead generation </w:t>
      </w:r>
      <w:r w:rsidR="00027A64" w:rsidRPr="00B47A9E">
        <w:rPr>
          <w:rFonts w:asciiTheme="minorHAnsi" w:hAnsiTheme="minorHAnsi" w:cstheme="minorHAnsi"/>
        </w:rPr>
        <w:t xml:space="preserve">through </w:t>
      </w:r>
      <w:r w:rsidRPr="00B47A9E">
        <w:rPr>
          <w:rFonts w:asciiTheme="minorHAnsi" w:hAnsiTheme="minorHAnsi" w:cstheme="minorHAnsi"/>
        </w:rPr>
        <w:t>Google, LinkedIn</w:t>
      </w:r>
      <w:r w:rsidR="00027A64" w:rsidRPr="00B47A9E">
        <w:rPr>
          <w:rFonts w:asciiTheme="minorHAnsi" w:hAnsiTheme="minorHAnsi" w:cstheme="minorHAnsi"/>
        </w:rPr>
        <w:t xml:space="preserve"> Sales Navigator</w:t>
      </w:r>
      <w:r w:rsidRPr="00B47A9E">
        <w:rPr>
          <w:rFonts w:asciiTheme="minorHAnsi" w:hAnsiTheme="minorHAnsi" w:cstheme="minorHAnsi"/>
        </w:rPr>
        <w:t>, Facebook, Twitter</w:t>
      </w:r>
    </w:p>
    <w:p w14:paraId="37E84EFB" w14:textId="2A4FFB9F" w:rsidR="00027A64" w:rsidRPr="00B47A9E" w:rsidRDefault="00492640" w:rsidP="004C4D3B">
      <w:pPr>
        <w:pStyle w:val="ListParagraph"/>
        <w:numPr>
          <w:ilvl w:val="0"/>
          <w:numId w:val="11"/>
        </w:numPr>
        <w:rPr>
          <w:rFonts w:asciiTheme="minorHAnsi" w:hAnsiTheme="minorHAnsi" w:cstheme="minorHAnsi"/>
        </w:rPr>
      </w:pPr>
      <w:r>
        <w:rPr>
          <w:rFonts w:asciiTheme="minorHAnsi" w:hAnsiTheme="minorHAnsi" w:cstheme="minorHAnsi"/>
        </w:rPr>
        <w:t>Hands-on</w:t>
      </w:r>
      <w:r w:rsidR="00027A64" w:rsidRPr="00B47A9E">
        <w:rPr>
          <w:rFonts w:asciiTheme="minorHAnsi" w:hAnsiTheme="minorHAnsi" w:cstheme="minorHAnsi"/>
        </w:rPr>
        <w:t xml:space="preserve"> Salesforce CRM. </w:t>
      </w:r>
    </w:p>
    <w:p w14:paraId="479C87C2" w14:textId="77777777" w:rsidR="00C350A0" w:rsidRPr="00B47A9E" w:rsidRDefault="00C350A0"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6516750">
    <w:abstractNumId w:val="12"/>
  </w:num>
  <w:num w:numId="2" w16cid:durableId="1069574477">
    <w:abstractNumId w:val="13"/>
  </w:num>
  <w:num w:numId="3" w16cid:durableId="832724074">
    <w:abstractNumId w:val="15"/>
  </w:num>
  <w:num w:numId="4" w16cid:durableId="528031493">
    <w:abstractNumId w:val="11"/>
  </w:num>
  <w:num w:numId="5" w16cid:durableId="507796588">
    <w:abstractNumId w:val="14"/>
  </w:num>
  <w:num w:numId="6" w16cid:durableId="544373623">
    <w:abstractNumId w:val="0"/>
  </w:num>
  <w:num w:numId="7" w16cid:durableId="863246834">
    <w:abstractNumId w:val="1"/>
  </w:num>
  <w:num w:numId="8" w16cid:durableId="218326854">
    <w:abstractNumId w:val="8"/>
  </w:num>
  <w:num w:numId="9" w16cid:durableId="762184941">
    <w:abstractNumId w:val="9"/>
  </w:num>
  <w:num w:numId="10" w16cid:durableId="929236922">
    <w:abstractNumId w:val="3"/>
  </w:num>
  <w:num w:numId="11" w16cid:durableId="1432824444">
    <w:abstractNumId w:val="2"/>
  </w:num>
  <w:num w:numId="12" w16cid:durableId="1431195292">
    <w:abstractNumId w:val="10"/>
  </w:num>
  <w:num w:numId="13" w16cid:durableId="2130663244">
    <w:abstractNumId w:val="4"/>
  </w:num>
  <w:num w:numId="14" w16cid:durableId="1101681856">
    <w:abstractNumId w:val="5"/>
  </w:num>
  <w:num w:numId="15" w16cid:durableId="1288242624">
    <w:abstractNumId w:val="7"/>
  </w:num>
  <w:num w:numId="16" w16cid:durableId="44454232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5A3A"/>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9146E"/>
    <w:rsid w:val="002A2AB0"/>
    <w:rsid w:val="002A36BB"/>
    <w:rsid w:val="002A418F"/>
    <w:rsid w:val="002B3F00"/>
    <w:rsid w:val="002B5895"/>
    <w:rsid w:val="002D31D7"/>
    <w:rsid w:val="002D526D"/>
    <w:rsid w:val="002E174F"/>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27776"/>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D73FF"/>
    <w:rsid w:val="00704B93"/>
    <w:rsid w:val="00707B0C"/>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0A0D"/>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4547"/>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9142B-0A91-4A95-90DE-23E5A840CE9E}"/>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Rutuja Ghuge</cp:lastModifiedBy>
  <cp:revision>9</cp:revision>
  <dcterms:created xsi:type="dcterms:W3CDTF">2022-04-25T08:30:00Z</dcterms:created>
  <dcterms:modified xsi:type="dcterms:W3CDTF">2025-03-28T06:04:00Z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1116bdca31e71fa41ad2573e5f9beb4bed196de8087eee070a70d5b86ffcc2b3</vt:lpwstr>
  </property>
  <property fmtid="{D5CDD505-2E9C-101B-9397-08002B2CF9AE}" pid="4" name="MediaServiceImageTags">
    <vt:lpwstr/>
  </property>
</Properties>
</file>