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AC23092"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311CAB06">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7E410E5"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46B1A4DC" w14:textId="0F021BD7" w:rsidR="00A464C1" w:rsidRPr="00014816" w:rsidRDefault="00A464C1" w:rsidP="00A464C1">
      <w:pPr>
        <w:jc w:val="both"/>
        <w:rPr>
          <w:rFonts w:asciiTheme="minorHAnsi" w:hAnsiTheme="minorHAnsi" w:cstheme="minorHAnsi"/>
          <w:sz w:val="22"/>
          <w:szCs w:val="22"/>
        </w:rPr>
      </w:pPr>
      <w:r w:rsidRPr="00014816">
        <w:rPr>
          <w:rFonts w:asciiTheme="minorHAnsi" w:hAnsiTheme="minorHAnsi" w:cstheme="minorHAnsi"/>
          <w:sz w:val="22"/>
          <w:szCs w:val="22"/>
        </w:rPr>
        <w:t xml:space="preserve">We wish to </w:t>
      </w:r>
      <w:r w:rsidR="000A46D8" w:rsidRPr="00014816">
        <w:rPr>
          <w:rFonts w:asciiTheme="minorHAnsi" w:hAnsiTheme="minorHAnsi" w:cstheme="minorHAnsi"/>
          <w:sz w:val="22"/>
          <w:szCs w:val="22"/>
        </w:rPr>
        <w:t>contact</w:t>
      </w:r>
      <w:r w:rsidRPr="00014816">
        <w:rPr>
          <w:rFonts w:asciiTheme="minorHAnsi" w:hAnsiTheme="minorHAnsi" w:cstheme="minorHAnsi"/>
          <w:sz w:val="22"/>
          <w:szCs w:val="22"/>
        </w:rPr>
        <w:t xml:space="preserve"> you for </w:t>
      </w:r>
      <w:r w:rsidR="00D017FC" w:rsidRPr="00014816">
        <w:rPr>
          <w:rFonts w:asciiTheme="minorHAnsi" w:hAnsiTheme="minorHAnsi" w:cstheme="minorHAnsi"/>
          <w:sz w:val="22"/>
          <w:szCs w:val="22"/>
        </w:rPr>
        <w:t>the position below</w:t>
      </w:r>
      <w:r w:rsidRPr="00014816">
        <w:rPr>
          <w:rFonts w:asciiTheme="minorHAnsi" w:hAnsiTheme="minorHAnsi" w:cstheme="minorHAnsi"/>
          <w:sz w:val="22"/>
          <w:szCs w:val="22"/>
        </w:rPr>
        <w:t xml:space="preserve"> of</w:t>
      </w:r>
      <w:r w:rsidRPr="00014816">
        <w:rPr>
          <w:rFonts w:asciiTheme="minorHAnsi" w:hAnsiTheme="minorHAnsi" w:cstheme="minorHAnsi"/>
          <w:b/>
          <w:bCs/>
          <w:sz w:val="22"/>
          <w:szCs w:val="22"/>
        </w:rPr>
        <w:t xml:space="preserve"> </w:t>
      </w:r>
      <w:r w:rsidR="00F87345" w:rsidRPr="00014816">
        <w:rPr>
          <w:rFonts w:asciiTheme="minorHAnsi" w:hAnsiTheme="minorHAnsi" w:cstheme="minorHAnsi"/>
          <w:b/>
          <w:bCs/>
          <w:sz w:val="22"/>
          <w:szCs w:val="22"/>
        </w:rPr>
        <w:t>Lead Software Engineer (Python, Node.js)</w:t>
      </w:r>
    </w:p>
    <w:p w14:paraId="0F204750" w14:textId="119A15A3" w:rsidR="00C168CD" w:rsidRPr="00014816" w:rsidRDefault="00A464C1" w:rsidP="00C168CD">
      <w:pPr>
        <w:jc w:val="both"/>
        <w:rPr>
          <w:rFonts w:asciiTheme="minorHAnsi" w:hAnsiTheme="minorHAnsi" w:cstheme="minorHAnsi"/>
          <w:b/>
          <w:bCs/>
          <w:sz w:val="22"/>
          <w:szCs w:val="22"/>
        </w:rPr>
      </w:pPr>
      <w:r w:rsidRPr="00014816">
        <w:rPr>
          <w:rFonts w:asciiTheme="minorHAnsi" w:hAnsiTheme="minorHAnsi" w:cstheme="minorHAnsi"/>
          <w:sz w:val="22"/>
          <w:szCs w:val="22"/>
        </w:rPr>
        <w:t>Designation:</w:t>
      </w:r>
      <w:r w:rsidR="00152DFB" w:rsidRPr="00014816">
        <w:rPr>
          <w:rFonts w:ascii="Arial" w:hAnsi="Arial" w:cs="Arial"/>
          <w:color w:val="0F1824"/>
          <w:sz w:val="22"/>
          <w:szCs w:val="22"/>
          <w:shd w:val="clear" w:color="auto" w:fill="FFFFFF"/>
        </w:rPr>
        <w:t xml:space="preserve"> </w:t>
      </w:r>
      <w:r w:rsidR="00F87345" w:rsidRPr="00014816">
        <w:rPr>
          <w:rFonts w:ascii="Arial" w:hAnsi="Arial" w:cs="Arial"/>
          <w:color w:val="0F1824"/>
          <w:sz w:val="22"/>
          <w:szCs w:val="22"/>
          <w:shd w:val="clear" w:color="auto" w:fill="FFFFFF"/>
        </w:rPr>
        <w:t>Lead Software Engineer (Python, Node.js)</w:t>
      </w:r>
    </w:p>
    <w:p w14:paraId="5BBF6037" w14:textId="77777777" w:rsidR="00152DFB" w:rsidRPr="00014816" w:rsidRDefault="00152DFB" w:rsidP="00C168CD">
      <w:pPr>
        <w:jc w:val="both"/>
        <w:rPr>
          <w:rFonts w:asciiTheme="minorHAnsi" w:hAnsiTheme="minorHAnsi" w:cstheme="minorHAnsi"/>
          <w:sz w:val="22"/>
          <w:szCs w:val="22"/>
        </w:rPr>
      </w:pPr>
    </w:p>
    <w:p w14:paraId="6ABFDE5A" w14:textId="77777777" w:rsidR="00A464C1" w:rsidRPr="00014816" w:rsidRDefault="00A464C1" w:rsidP="00A464C1">
      <w:pPr>
        <w:pStyle w:val="ListParagraph"/>
        <w:numPr>
          <w:ilvl w:val="0"/>
          <w:numId w:val="1"/>
        </w:numPr>
        <w:contextualSpacing w:val="0"/>
        <w:jc w:val="both"/>
        <w:rPr>
          <w:rFonts w:asciiTheme="minorHAnsi" w:hAnsiTheme="minorHAnsi" w:cstheme="minorHAnsi"/>
          <w:sz w:val="22"/>
          <w:szCs w:val="22"/>
        </w:rPr>
      </w:pPr>
      <w:r w:rsidRPr="00014816">
        <w:rPr>
          <w:rFonts w:asciiTheme="minorHAnsi" w:hAnsiTheme="minorHAnsi" w:cstheme="minorHAnsi"/>
          <w:sz w:val="22"/>
          <w:szCs w:val="22"/>
        </w:rPr>
        <w:t xml:space="preserve">Qualification: </w:t>
      </w:r>
      <w:r w:rsidRPr="00014816">
        <w:rPr>
          <w:rFonts w:asciiTheme="minorHAnsi" w:hAnsiTheme="minorHAnsi" w:cstheme="minorHAnsi"/>
          <w:b/>
          <w:bCs/>
          <w:sz w:val="22"/>
          <w:szCs w:val="22"/>
        </w:rPr>
        <w:t>BE in IT/E&amp;TC/ Computers or equivalent</w:t>
      </w:r>
    </w:p>
    <w:p w14:paraId="5DC2084C" w14:textId="77777777" w:rsidR="00A464C1" w:rsidRPr="00014816" w:rsidRDefault="00A464C1" w:rsidP="00A464C1">
      <w:pPr>
        <w:pStyle w:val="ListParagraph"/>
        <w:numPr>
          <w:ilvl w:val="0"/>
          <w:numId w:val="1"/>
        </w:numPr>
        <w:contextualSpacing w:val="0"/>
        <w:jc w:val="both"/>
        <w:rPr>
          <w:rFonts w:asciiTheme="minorHAnsi" w:hAnsiTheme="minorHAnsi" w:cstheme="minorHAnsi"/>
          <w:sz w:val="22"/>
          <w:szCs w:val="22"/>
        </w:rPr>
      </w:pPr>
      <w:r w:rsidRPr="00014816">
        <w:rPr>
          <w:rFonts w:asciiTheme="minorHAnsi" w:hAnsiTheme="minorHAnsi" w:cstheme="minorHAnsi"/>
          <w:sz w:val="22"/>
          <w:szCs w:val="22"/>
        </w:rPr>
        <w:t>Location: Pune</w:t>
      </w:r>
    </w:p>
    <w:p w14:paraId="77C53122" w14:textId="5B83B3C1" w:rsidR="00A464C1" w:rsidRPr="00014816" w:rsidRDefault="00A464C1" w:rsidP="00A464C1">
      <w:pPr>
        <w:pStyle w:val="ListParagraph"/>
        <w:numPr>
          <w:ilvl w:val="0"/>
          <w:numId w:val="1"/>
        </w:numPr>
        <w:spacing w:before="100" w:beforeAutospacing="1" w:after="100" w:afterAutospacing="1" w:line="360" w:lineRule="auto"/>
        <w:contextualSpacing w:val="0"/>
        <w:jc w:val="both"/>
        <w:rPr>
          <w:rFonts w:asciiTheme="minorHAnsi" w:eastAsia="Trebuchet MS" w:hAnsiTheme="minorHAnsi" w:cstheme="minorHAnsi"/>
          <w:sz w:val="22"/>
          <w:szCs w:val="22"/>
        </w:rPr>
      </w:pPr>
      <w:r w:rsidRPr="00014816">
        <w:rPr>
          <w:rFonts w:asciiTheme="minorHAnsi" w:hAnsiTheme="minorHAnsi" w:cstheme="minorHAnsi"/>
          <w:sz w:val="22"/>
          <w:szCs w:val="22"/>
        </w:rPr>
        <w:t>Experience</w:t>
      </w:r>
      <w:r w:rsidRPr="00014816">
        <w:rPr>
          <w:rFonts w:asciiTheme="minorHAnsi" w:hAnsiTheme="minorHAnsi" w:cstheme="minorHAnsi"/>
          <w:color w:val="000000"/>
          <w:sz w:val="22"/>
          <w:szCs w:val="22"/>
        </w:rPr>
        <w:t>:</w:t>
      </w:r>
      <w:r w:rsidRPr="00014816">
        <w:rPr>
          <w:rFonts w:asciiTheme="minorHAnsi" w:hAnsiTheme="minorHAnsi" w:cstheme="minorHAnsi"/>
          <w:sz w:val="22"/>
          <w:szCs w:val="22"/>
        </w:rPr>
        <w:t xml:space="preserve"> </w:t>
      </w:r>
      <w:r w:rsidR="00F87345" w:rsidRPr="00014816">
        <w:rPr>
          <w:rFonts w:asciiTheme="minorHAnsi" w:hAnsiTheme="minorHAnsi" w:cstheme="minorHAnsi"/>
          <w:sz w:val="22"/>
          <w:szCs w:val="22"/>
        </w:rPr>
        <w:t>6</w:t>
      </w:r>
      <w:r w:rsidR="00CF4001" w:rsidRPr="00014816">
        <w:rPr>
          <w:rFonts w:asciiTheme="minorHAnsi" w:hAnsiTheme="minorHAnsi" w:cstheme="minorHAnsi"/>
          <w:sz w:val="22"/>
          <w:szCs w:val="22"/>
        </w:rPr>
        <w:t>-</w:t>
      </w:r>
      <w:r w:rsidR="00F87345" w:rsidRPr="00014816">
        <w:rPr>
          <w:rFonts w:asciiTheme="minorHAnsi" w:hAnsiTheme="minorHAnsi" w:cstheme="minorHAnsi"/>
          <w:sz w:val="22"/>
          <w:szCs w:val="22"/>
        </w:rPr>
        <w:t>9</w:t>
      </w:r>
      <w:r w:rsidRPr="00014816">
        <w:rPr>
          <w:rFonts w:asciiTheme="minorHAnsi" w:hAnsiTheme="minorHAnsi" w:cstheme="minorHAnsi"/>
          <w:color w:val="000000"/>
          <w:sz w:val="22"/>
          <w:szCs w:val="22"/>
        </w:rPr>
        <w:t xml:space="preserve"> years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5B518A3E" w14:textId="77777777" w:rsidR="00B65EC1" w:rsidRPr="00B65EC1" w:rsidRDefault="00B65EC1" w:rsidP="00B65EC1">
      <w:pPr>
        <w:spacing w:before="100" w:beforeAutospacing="1" w:after="100" w:afterAutospacing="1"/>
        <w:rPr>
          <w:rFonts w:asciiTheme="minorHAnsi" w:hAnsiTheme="minorHAnsi" w:cstheme="minorHAnsi"/>
          <w:sz w:val="22"/>
          <w:szCs w:val="22"/>
          <w:lang w:val="en-IN"/>
        </w:rPr>
      </w:pPr>
      <w:r w:rsidRPr="00B65EC1">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6231441D" w14:textId="77777777" w:rsidR="00B65EC1" w:rsidRPr="00B65EC1" w:rsidRDefault="00B65EC1" w:rsidP="00B65EC1">
      <w:pPr>
        <w:spacing w:before="100" w:beforeAutospacing="1" w:after="100" w:afterAutospacing="1"/>
        <w:rPr>
          <w:rFonts w:asciiTheme="minorHAnsi" w:hAnsiTheme="minorHAnsi" w:cstheme="minorHAnsi"/>
          <w:sz w:val="22"/>
          <w:szCs w:val="22"/>
          <w:lang w:val="en-IN"/>
        </w:rPr>
      </w:pPr>
      <w:r w:rsidRPr="00B65EC1">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170EF357" w14:textId="77777777" w:rsidR="00B65EC1" w:rsidRPr="00B65EC1" w:rsidRDefault="00B65EC1" w:rsidP="00B65EC1">
      <w:pPr>
        <w:spacing w:before="100" w:beforeAutospacing="1" w:after="100" w:afterAutospacing="1"/>
        <w:rPr>
          <w:rFonts w:asciiTheme="minorHAnsi" w:hAnsiTheme="minorHAnsi" w:cstheme="minorHAnsi"/>
          <w:sz w:val="22"/>
          <w:szCs w:val="22"/>
          <w:lang w:val="en-IN"/>
        </w:rPr>
      </w:pPr>
      <w:r w:rsidRPr="00B65EC1">
        <w:rPr>
          <w:rFonts w:asciiTheme="minorHAnsi" w:hAnsiTheme="minorHAnsi" w:cstheme="minorHAnsi"/>
          <w:sz w:val="22"/>
          <w:szCs w:val="22"/>
          <w:lang w:val="en-IN"/>
        </w:rPr>
        <w:t>Experienced in implementing secure development methodologies, ensuring robust protection of sensitive data and systems integrity.</w:t>
      </w:r>
    </w:p>
    <w:p w14:paraId="339A0C2D" w14:textId="77777777" w:rsidR="00B65EC1" w:rsidRPr="00B65EC1" w:rsidRDefault="00B65EC1" w:rsidP="00B65EC1">
      <w:pPr>
        <w:spacing w:before="100" w:beforeAutospacing="1" w:after="100" w:afterAutospacing="1"/>
        <w:rPr>
          <w:rFonts w:asciiTheme="minorHAnsi" w:hAnsiTheme="minorHAnsi" w:cstheme="minorHAnsi"/>
          <w:sz w:val="22"/>
          <w:szCs w:val="22"/>
          <w:lang w:val="en-IN"/>
        </w:rPr>
      </w:pPr>
      <w:r w:rsidRPr="00B65EC1">
        <w:rPr>
          <w:rFonts w:asciiTheme="minorHAnsi" w:hAnsiTheme="minorHAnsi" w:cstheme="minorHAnsi"/>
          <w:sz w:val="22"/>
          <w:szCs w:val="22"/>
          <w:lang w:val="en-IN"/>
        </w:rPr>
        <w:t>For more information, visit </w:t>
      </w:r>
      <w:hyperlink r:id="rId21" w:tgtFrame="_blank" w:tooltip="http://www.softdel.com/" w:history="1">
        <w:r w:rsidRPr="00B65EC1">
          <w:rPr>
            <w:rStyle w:val="Hyperlink"/>
            <w:rFonts w:asciiTheme="minorHAnsi" w:hAnsiTheme="minorHAnsi" w:cstheme="minorHAnsi"/>
            <w:sz w:val="22"/>
            <w:szCs w:val="22"/>
            <w:lang w:val="en-IN"/>
          </w:rPr>
          <w:t>www.softdel.com</w:t>
        </w:r>
      </w:hyperlink>
      <w:r w:rsidRPr="00B65EC1">
        <w:rPr>
          <w:rFonts w:asciiTheme="minorHAnsi" w:hAnsiTheme="minorHAnsi" w:cstheme="minorHAnsi"/>
          <w:sz w:val="22"/>
          <w:szCs w:val="22"/>
          <w:lang w:val="en-IN"/>
        </w:rPr>
        <w:t>. Follow on </w:t>
      </w:r>
      <w:hyperlink r:id="rId22" w:tgtFrame="_blank" w:tooltip="https://www.linkedin.com/company/softdel/" w:history="1">
        <w:r w:rsidRPr="00B65EC1">
          <w:rPr>
            <w:rStyle w:val="Hyperlink"/>
            <w:rFonts w:asciiTheme="minorHAnsi" w:hAnsiTheme="minorHAnsi" w:cstheme="minorHAnsi"/>
            <w:sz w:val="22"/>
            <w:szCs w:val="22"/>
            <w:lang w:val="en-IN"/>
          </w:rPr>
          <w:t>LinkedIn</w:t>
        </w:r>
      </w:hyperlink>
      <w:r w:rsidRPr="00B65EC1">
        <w:rPr>
          <w:rFonts w:asciiTheme="minorHAnsi" w:hAnsiTheme="minorHAnsi" w:cstheme="minorHAnsi"/>
          <w:sz w:val="22"/>
          <w:szCs w:val="22"/>
          <w:lang w:val="en-IN"/>
        </w:rPr>
        <w:t xml:space="preserve"> and </w:t>
      </w:r>
      <w:hyperlink r:id="rId23" w:tgtFrame="_blank" w:tooltip="https://twitter.com/softdelsystems?lang=en" w:history="1">
        <w:r w:rsidRPr="00B65EC1">
          <w:rPr>
            <w:rStyle w:val="Hyperlink"/>
            <w:rFonts w:asciiTheme="minorHAnsi" w:hAnsiTheme="minorHAnsi" w:cstheme="minorHAnsi"/>
            <w:sz w:val="22"/>
            <w:szCs w:val="22"/>
            <w:lang w:val="en-IN"/>
          </w:rPr>
          <w:t>Twitter</w:t>
        </w:r>
      </w:hyperlink>
      <w:r w:rsidRPr="00B65EC1">
        <w:rPr>
          <w:rFonts w:asciiTheme="minorHAnsi" w:hAnsiTheme="minorHAnsi" w:cstheme="minorHAnsi"/>
          <w:sz w:val="22"/>
          <w:szCs w:val="22"/>
          <w:lang w:val="en-IN"/>
        </w:rPr>
        <w:t>. </w:t>
      </w:r>
    </w:p>
    <w:p w14:paraId="0813FCB7" w14:textId="4FCB3A98" w:rsidR="00820C72" w:rsidRPr="00B47A9E" w:rsidRDefault="00177620" w:rsidP="00F83747">
      <w:pPr>
        <w:spacing w:before="100" w:beforeAutospacing="1" w:after="100" w:afterAutospacing="1"/>
        <w:rPr>
          <w:rFonts w:asciiTheme="minorHAnsi" w:eastAsia="Trebuchet MS" w:hAnsiTheme="minorHAnsi" w:cstheme="minorHAnsi"/>
          <w:sz w:val="22"/>
          <w:szCs w:val="22"/>
        </w:rPr>
      </w:pPr>
      <w:r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5E2F7E21" w14:textId="77777777" w:rsidR="00C97602" w:rsidRPr="00C97602" w:rsidRDefault="00C97602" w:rsidP="00C97602">
      <w:pPr>
        <w:pStyle w:val="NoSpacing"/>
        <w:rPr>
          <w:rFonts w:cstheme="minorHAnsi"/>
          <w:b/>
          <w:bCs/>
        </w:rPr>
      </w:pPr>
      <w:r w:rsidRPr="00C97602">
        <w:rPr>
          <w:rFonts w:cstheme="minorHAnsi"/>
          <w:b/>
          <w:bCs/>
        </w:rPr>
        <w:t>Required Technical Expertise: </w:t>
      </w:r>
    </w:p>
    <w:p w14:paraId="7EDF5337" w14:textId="77777777" w:rsidR="00DE7FE7" w:rsidRDefault="00DE7FE7" w:rsidP="00DE7FE7">
      <w:pPr>
        <w:rPr>
          <w:rFonts w:asciiTheme="minorHAnsi" w:hAnsiTheme="minorHAnsi" w:cstheme="minorHAnsi"/>
          <w:sz w:val="22"/>
          <w:szCs w:val="22"/>
          <w:lang w:val="en-IN"/>
        </w:rPr>
      </w:pPr>
    </w:p>
    <w:p w14:paraId="17F495E2" w14:textId="77777777" w:rsidR="00152DFB" w:rsidRPr="0048357A" w:rsidRDefault="00152DFB" w:rsidP="0048357A">
      <w:pPr>
        <w:rPr>
          <w:rFonts w:asciiTheme="minorHAnsi" w:hAnsiTheme="minorHAnsi" w:cstheme="minorHAnsi"/>
          <w:sz w:val="22"/>
          <w:szCs w:val="22"/>
          <w:lang w:val="en-IN"/>
        </w:rPr>
      </w:pPr>
    </w:p>
    <w:p w14:paraId="5B642739"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b/>
          <w:bCs/>
          <w:sz w:val="22"/>
          <w:szCs w:val="22"/>
          <w:lang w:val="en-IN"/>
        </w:rPr>
        <w:t>Key Responsibilities</w:t>
      </w:r>
    </w:p>
    <w:p w14:paraId="3A179A49" w14:textId="77777777" w:rsidR="00BC2991" w:rsidRPr="00BC2991" w:rsidRDefault="00BC2991" w:rsidP="00BC2991">
      <w:pPr>
        <w:rPr>
          <w:rFonts w:asciiTheme="minorHAnsi" w:hAnsiTheme="minorHAnsi" w:cstheme="minorHAnsi"/>
          <w:sz w:val="22"/>
          <w:szCs w:val="22"/>
          <w:lang w:val="en-IN"/>
        </w:rPr>
      </w:pPr>
      <w:r w:rsidRPr="00BC2991">
        <w:rPr>
          <w:rFonts w:asciiTheme="minorHAnsi" w:hAnsiTheme="minorHAnsi" w:cstheme="minorHAnsi"/>
          <w:b/>
          <w:bCs/>
          <w:sz w:val="22"/>
          <w:szCs w:val="22"/>
          <w:u w:val="single"/>
          <w:lang w:val="en-IN"/>
        </w:rPr>
        <w:t>Roles and Responsibilities:</w:t>
      </w:r>
    </w:p>
    <w:p w14:paraId="3686C5A7"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Understand an organization's present application infrastructure and make comments and/or proposals to enhance or improve it.</w:t>
      </w:r>
    </w:p>
    <w:p w14:paraId="6B59570E"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Define and document best practices and methods for application deployment and infrastructure upkeep.</w:t>
      </w:r>
    </w:p>
    <w:p w14:paraId="5D6DA78D"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Collaborate with the IT team or department on the migration of web apps to AWS.</w:t>
      </w:r>
    </w:p>
    <w:p w14:paraId="52C1A29D"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Create, plan, and implement low-cost migration techniques.</w:t>
      </w:r>
    </w:p>
    <w:p w14:paraId="69884B6E"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Develop programs that are reusable, effective, and scalable.</w:t>
      </w:r>
    </w:p>
    <w:p w14:paraId="2CC2B878"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Perform software analysis, testing, debugging, and updating to ensure that programs are compatible with all web browsers.</w:t>
      </w:r>
    </w:p>
    <w:p w14:paraId="452B9096"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Create a serverless application using multiple AWS services such as API, RDS instance, and Lambda.</w:t>
      </w:r>
    </w:p>
    <w:p w14:paraId="33569ECA" w14:textId="77777777" w:rsidR="00BC2991" w:rsidRP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Examine and evaluate programs to identify technical faults and make remedy proposals and/or recommendations.</w:t>
      </w:r>
    </w:p>
    <w:p w14:paraId="1D166C20" w14:textId="77777777" w:rsidR="00BC2991" w:rsidRDefault="00BC2991" w:rsidP="00BC2991">
      <w:pPr>
        <w:numPr>
          <w:ilvl w:val="0"/>
          <w:numId w:val="33"/>
        </w:numPr>
        <w:rPr>
          <w:rFonts w:asciiTheme="minorHAnsi" w:hAnsiTheme="minorHAnsi" w:cstheme="minorHAnsi"/>
          <w:sz w:val="22"/>
          <w:szCs w:val="22"/>
          <w:lang w:val="en-IN"/>
        </w:rPr>
      </w:pPr>
      <w:r w:rsidRPr="00BC2991">
        <w:rPr>
          <w:rFonts w:asciiTheme="minorHAnsi" w:hAnsiTheme="minorHAnsi" w:cstheme="minorHAnsi"/>
          <w:sz w:val="22"/>
          <w:szCs w:val="22"/>
          <w:lang w:val="en-IN"/>
        </w:rPr>
        <w:t>Experienced in implementing secure development methodologies, ensuring robust protection of sensitive data and systems integrity.</w:t>
      </w:r>
    </w:p>
    <w:p w14:paraId="5B4074AB" w14:textId="77777777" w:rsidR="00BC2991" w:rsidRPr="00BC2991" w:rsidRDefault="00BC2991" w:rsidP="00BC2991">
      <w:pPr>
        <w:rPr>
          <w:rFonts w:asciiTheme="minorHAnsi" w:hAnsiTheme="minorHAnsi" w:cstheme="minorHAnsi"/>
          <w:sz w:val="22"/>
          <w:szCs w:val="22"/>
          <w:lang w:val="en-IN"/>
        </w:rPr>
      </w:pPr>
    </w:p>
    <w:p w14:paraId="003EB8B5" w14:textId="77777777" w:rsidR="00BC2991" w:rsidRPr="00BC2991" w:rsidRDefault="00BC2991" w:rsidP="00BC2991">
      <w:pPr>
        <w:rPr>
          <w:rFonts w:asciiTheme="minorHAnsi" w:hAnsiTheme="minorHAnsi" w:cstheme="minorHAnsi"/>
          <w:sz w:val="22"/>
          <w:szCs w:val="22"/>
          <w:lang w:val="en-IN"/>
        </w:rPr>
      </w:pPr>
      <w:r w:rsidRPr="00BC2991">
        <w:rPr>
          <w:rFonts w:asciiTheme="minorHAnsi" w:hAnsiTheme="minorHAnsi" w:cstheme="minorHAnsi"/>
          <w:b/>
          <w:bCs/>
          <w:sz w:val="22"/>
          <w:szCs w:val="22"/>
          <w:u w:val="single"/>
          <w:lang w:val="en-IN"/>
        </w:rPr>
        <w:t>Required Technical Expertise</w:t>
      </w:r>
      <w:r w:rsidRPr="00BC2991">
        <w:rPr>
          <w:rFonts w:asciiTheme="minorHAnsi" w:hAnsiTheme="minorHAnsi" w:cstheme="minorHAnsi"/>
          <w:b/>
          <w:bCs/>
          <w:sz w:val="22"/>
          <w:szCs w:val="22"/>
          <w:lang w:val="en-IN"/>
        </w:rPr>
        <w:t>:</w:t>
      </w:r>
    </w:p>
    <w:p w14:paraId="0140AA42"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Must have hands-on experience of developing cloud applications using NodeJS, Python and Angular JS.</w:t>
      </w:r>
    </w:p>
    <w:p w14:paraId="28D069CA" w14:textId="77777777" w:rsid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 xml:space="preserve">Strong knowledge and understanding of AWS services including AWS IOT Core, IOT rule, Stream analytics, Dynamo Db, AWS Time series, S3 Bucket, Billing policy, IAM, AWS Cognito, ECS, EKS, </w:t>
      </w:r>
      <w:proofErr w:type="spellStart"/>
      <w:r w:rsidRPr="00BC2991">
        <w:rPr>
          <w:rFonts w:asciiTheme="minorHAnsi" w:hAnsiTheme="minorHAnsi" w:cstheme="minorHAnsi"/>
          <w:sz w:val="22"/>
          <w:szCs w:val="22"/>
          <w:lang w:val="en-IN"/>
        </w:rPr>
        <w:t>Fargate</w:t>
      </w:r>
      <w:proofErr w:type="spellEnd"/>
      <w:r w:rsidRPr="00BC2991">
        <w:rPr>
          <w:rFonts w:asciiTheme="minorHAnsi" w:hAnsiTheme="minorHAnsi" w:cstheme="minorHAnsi"/>
          <w:sz w:val="22"/>
          <w:szCs w:val="22"/>
          <w:lang w:val="en-IN"/>
        </w:rPr>
        <w:t>, API Gateway, Cloud formation, AWS SAM, CDK, CLI, Code Pipeline etc.</w:t>
      </w:r>
    </w:p>
    <w:p w14:paraId="765DACA8" w14:textId="77777777" w:rsidR="00BC2991" w:rsidRDefault="00BC2991" w:rsidP="00BC2991">
      <w:pPr>
        <w:rPr>
          <w:rFonts w:asciiTheme="minorHAnsi" w:hAnsiTheme="minorHAnsi" w:cstheme="minorHAnsi"/>
          <w:sz w:val="22"/>
          <w:szCs w:val="22"/>
          <w:lang w:val="en-IN"/>
        </w:rPr>
      </w:pPr>
    </w:p>
    <w:p w14:paraId="0B7E1354" w14:textId="77777777" w:rsidR="00BC2991" w:rsidRDefault="00BC2991" w:rsidP="00BC2991">
      <w:pPr>
        <w:rPr>
          <w:rFonts w:asciiTheme="minorHAnsi" w:hAnsiTheme="minorHAnsi" w:cstheme="minorHAnsi"/>
          <w:sz w:val="22"/>
          <w:szCs w:val="22"/>
          <w:lang w:val="en-IN"/>
        </w:rPr>
      </w:pPr>
    </w:p>
    <w:p w14:paraId="79B85A65" w14:textId="77777777" w:rsidR="00BC2991" w:rsidRDefault="00BC2991" w:rsidP="00BC2991">
      <w:pPr>
        <w:rPr>
          <w:rFonts w:asciiTheme="minorHAnsi" w:hAnsiTheme="minorHAnsi" w:cstheme="minorHAnsi"/>
          <w:sz w:val="22"/>
          <w:szCs w:val="22"/>
          <w:lang w:val="en-IN"/>
        </w:rPr>
      </w:pPr>
    </w:p>
    <w:p w14:paraId="72D5303F" w14:textId="77777777" w:rsidR="00BC2991" w:rsidRDefault="00BC2991" w:rsidP="00BC2991">
      <w:pPr>
        <w:rPr>
          <w:rFonts w:asciiTheme="minorHAnsi" w:hAnsiTheme="minorHAnsi" w:cstheme="minorHAnsi"/>
          <w:sz w:val="22"/>
          <w:szCs w:val="22"/>
          <w:lang w:val="en-IN"/>
        </w:rPr>
      </w:pPr>
    </w:p>
    <w:p w14:paraId="24432784" w14:textId="77777777" w:rsidR="00BC2991" w:rsidRPr="00BC2991" w:rsidRDefault="00BC2991" w:rsidP="00BC2991">
      <w:pPr>
        <w:rPr>
          <w:rFonts w:asciiTheme="minorHAnsi" w:hAnsiTheme="minorHAnsi" w:cstheme="minorHAnsi"/>
          <w:sz w:val="22"/>
          <w:szCs w:val="22"/>
          <w:lang w:val="en-IN"/>
        </w:rPr>
      </w:pPr>
    </w:p>
    <w:p w14:paraId="5E773AFE"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Hands-on experience of developing cost effective Multitenant SAAS applications using AWS Cloud.</w:t>
      </w:r>
    </w:p>
    <w:p w14:paraId="1F1F01CF"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Designing and implementing highly available, scalable, and fault-tolerant cloud architectures on AWS.</w:t>
      </w:r>
    </w:p>
    <w:p w14:paraId="03952C62"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Managing and optimizing AWS resources, including compute instances, storage, databases, and networking components.</w:t>
      </w:r>
    </w:p>
    <w:p w14:paraId="0CD45856"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Developing and deploying automation scripts and infrastructure-as-code templates using tools such as AWS CloudFormation, Terraform, or AWS CDK.</w:t>
      </w:r>
    </w:p>
    <w:p w14:paraId="494D9F94"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Implementing security measures and best practices to ensure the confidentiality, integrity, and availability of cloud-based systems.</w:t>
      </w:r>
    </w:p>
    <w:p w14:paraId="41EFBD6B"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Collaborating with cross-functional teams to gather requirements, architect solutions, and provide technical guidance on AWS services and features.</w:t>
      </w:r>
    </w:p>
    <w:p w14:paraId="254284BE"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Monitoring and troubleshooting cloud infrastructure performance, identifying, and resolving issues or bottlenecks.</w:t>
      </w:r>
    </w:p>
    <w:p w14:paraId="03EB42D2"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Implementing and maintaining CI/CD pipelines for continuous integration and delivery of cloud applications.</w:t>
      </w:r>
    </w:p>
    <w:p w14:paraId="736F24F0"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Participating in capacity planning, cost optimization, and resource management to ensure efficient and cost-effective cloud operations.</w:t>
      </w:r>
    </w:p>
    <w:p w14:paraId="09E9034D"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Staying up to date with the latest AWS services, features, and industry trends, and evaluating their applicability to the organization's needs.</w:t>
      </w:r>
    </w:p>
    <w:p w14:paraId="4B305B0B" w14:textId="77777777" w:rsidR="00BC2991" w:rsidRPr="00BC2991" w:rsidRDefault="00BC2991" w:rsidP="00BC2991">
      <w:pPr>
        <w:numPr>
          <w:ilvl w:val="0"/>
          <w:numId w:val="34"/>
        </w:numPr>
        <w:rPr>
          <w:rFonts w:asciiTheme="minorHAnsi" w:hAnsiTheme="minorHAnsi" w:cstheme="minorHAnsi"/>
          <w:sz w:val="22"/>
          <w:szCs w:val="22"/>
          <w:lang w:val="en-IN"/>
        </w:rPr>
      </w:pPr>
      <w:r w:rsidRPr="00BC2991">
        <w:rPr>
          <w:rFonts w:asciiTheme="minorHAnsi" w:hAnsiTheme="minorHAnsi" w:cstheme="minorHAnsi"/>
          <w:sz w:val="22"/>
          <w:szCs w:val="22"/>
          <w:lang w:val="en-IN"/>
        </w:rPr>
        <w:t>Mentoring and providing technical leadership to junior cloud engineers, sharing knowledge and best practices.</w:t>
      </w:r>
    </w:p>
    <w:p w14:paraId="19218612" w14:textId="77777777" w:rsidR="00BC2991" w:rsidRPr="00BC2991" w:rsidRDefault="00BC2991" w:rsidP="00BC2991">
      <w:pPr>
        <w:rPr>
          <w:rFonts w:asciiTheme="minorHAnsi" w:hAnsiTheme="minorHAnsi" w:cstheme="minorHAnsi"/>
          <w:sz w:val="22"/>
          <w:szCs w:val="22"/>
          <w:lang w:val="en-IN"/>
        </w:rPr>
      </w:pPr>
      <w:r w:rsidRPr="00BC2991">
        <w:rPr>
          <w:rFonts w:asciiTheme="minorHAnsi" w:hAnsiTheme="minorHAnsi" w:cstheme="minorHAnsi"/>
          <w:b/>
          <w:bCs/>
          <w:sz w:val="22"/>
          <w:szCs w:val="22"/>
          <w:u w:val="single"/>
          <w:lang w:val="en-IN"/>
        </w:rPr>
        <w:t>Added advantage:</w:t>
      </w:r>
    </w:p>
    <w:p w14:paraId="3621288C" w14:textId="77777777" w:rsidR="00BC2991" w:rsidRPr="00BC2991" w:rsidRDefault="00BC2991" w:rsidP="00BC2991">
      <w:pPr>
        <w:numPr>
          <w:ilvl w:val="0"/>
          <w:numId w:val="35"/>
        </w:numPr>
        <w:rPr>
          <w:rFonts w:asciiTheme="minorHAnsi" w:hAnsiTheme="minorHAnsi" w:cstheme="minorHAnsi"/>
          <w:sz w:val="22"/>
          <w:szCs w:val="22"/>
          <w:lang w:val="en-IN"/>
        </w:rPr>
      </w:pPr>
      <w:r w:rsidRPr="00BC2991">
        <w:rPr>
          <w:rFonts w:asciiTheme="minorHAnsi" w:hAnsiTheme="minorHAnsi" w:cstheme="minorHAnsi"/>
          <w:sz w:val="22"/>
          <w:szCs w:val="22"/>
          <w:lang w:val="en-IN"/>
        </w:rPr>
        <w:t>Exposure to Java, Spring boot framework, spring security, MongoDB, Influx DB</w:t>
      </w:r>
    </w:p>
    <w:p w14:paraId="311D4BB1" w14:textId="77777777" w:rsidR="00BC2991" w:rsidRPr="00BC2991" w:rsidRDefault="00BC2991" w:rsidP="00BC2991">
      <w:pPr>
        <w:numPr>
          <w:ilvl w:val="0"/>
          <w:numId w:val="35"/>
        </w:numPr>
        <w:rPr>
          <w:rFonts w:asciiTheme="minorHAnsi" w:hAnsiTheme="minorHAnsi" w:cstheme="minorHAnsi"/>
          <w:sz w:val="22"/>
          <w:szCs w:val="22"/>
          <w:lang w:val="en-IN"/>
        </w:rPr>
      </w:pPr>
      <w:r w:rsidRPr="00BC2991">
        <w:rPr>
          <w:rFonts w:asciiTheme="minorHAnsi" w:hAnsiTheme="minorHAnsi" w:cstheme="minorHAnsi"/>
          <w:sz w:val="22"/>
          <w:szCs w:val="22"/>
          <w:lang w:val="en-IN"/>
        </w:rPr>
        <w:t>Certification in AWS Certified Developer Associate, Solution Architect Associate</w:t>
      </w:r>
    </w:p>
    <w:p w14:paraId="4BED8E0E" w14:textId="77777777" w:rsidR="00BC2991" w:rsidRPr="00BC2991" w:rsidRDefault="00BC2991" w:rsidP="00BC2991">
      <w:pPr>
        <w:numPr>
          <w:ilvl w:val="0"/>
          <w:numId w:val="35"/>
        </w:numPr>
        <w:rPr>
          <w:rFonts w:asciiTheme="minorHAnsi" w:hAnsiTheme="minorHAnsi" w:cstheme="minorHAnsi"/>
          <w:sz w:val="22"/>
          <w:szCs w:val="22"/>
          <w:lang w:val="en-IN"/>
        </w:rPr>
      </w:pPr>
      <w:r w:rsidRPr="00BC2991">
        <w:rPr>
          <w:rFonts w:asciiTheme="minorHAnsi" w:hAnsiTheme="minorHAnsi" w:cstheme="minorHAnsi"/>
          <w:sz w:val="22"/>
          <w:szCs w:val="22"/>
          <w:lang w:val="en-IN"/>
        </w:rPr>
        <w:t>Previous exposure to Building domain and security needs.</w:t>
      </w:r>
    </w:p>
    <w:p w14:paraId="131E41B1" w14:textId="4BB9C63B" w:rsidR="0048357A" w:rsidRPr="0048357A" w:rsidRDefault="0048357A" w:rsidP="00F87345">
      <w:pPr>
        <w:rPr>
          <w:rFonts w:asciiTheme="minorHAnsi" w:hAnsiTheme="minorHAnsi" w:cstheme="minorHAnsi"/>
          <w:sz w:val="22"/>
          <w:szCs w:val="22"/>
          <w:lang w:val="en-IN"/>
        </w:rPr>
      </w:pPr>
      <w:r w:rsidRPr="0048357A">
        <w:rPr>
          <w:rFonts w:asciiTheme="minorHAnsi" w:hAnsiTheme="minorHAnsi" w:cstheme="minorHAnsi"/>
          <w:sz w:val="22"/>
          <w:szCs w:val="22"/>
          <w:lang w:val="en-IN"/>
        </w:rPr>
        <w:t>      </w:t>
      </w:r>
    </w:p>
    <w:p w14:paraId="4D9604DF" w14:textId="67FCFB73"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w:t>
      </w:r>
    </w:p>
    <w:p w14:paraId="39391ECE"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b/>
          <w:bCs/>
          <w:sz w:val="22"/>
          <w:szCs w:val="22"/>
          <w:lang w:val="en-IN"/>
        </w:rPr>
        <w:t>Required Skills &amp; Qualifications</w:t>
      </w:r>
    </w:p>
    <w:p w14:paraId="5F5F8DF7"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Bachelor’s/Master’s in Electronics, Communication, or Embedded Systems Engineering.</w:t>
      </w:r>
    </w:p>
    <w:p w14:paraId="01C50A1A" w14:textId="77777777" w:rsidR="00D017FC" w:rsidRDefault="00D017FC" w:rsidP="00D017FC">
      <w:pPr>
        <w:pStyle w:val="ListParagraph"/>
        <w:rPr>
          <w:rFonts w:asciiTheme="minorHAnsi" w:hAnsiTheme="minorHAnsi" w:cstheme="minorHAnsi"/>
          <w:sz w:val="22"/>
          <w:szCs w:val="22"/>
          <w:lang w:val="en-IN"/>
        </w:rPr>
      </w:pPr>
    </w:p>
    <w:p w14:paraId="7B80CD43" w14:textId="77777777" w:rsidR="00C97602" w:rsidRPr="00C168CD" w:rsidRDefault="00C97602" w:rsidP="00C168CD">
      <w:pPr>
        <w:ind w:left="360"/>
        <w:rPr>
          <w:rFonts w:asciiTheme="minorHAnsi" w:hAnsiTheme="minorHAnsi" w:cstheme="minorHAnsi"/>
          <w:sz w:val="22"/>
          <w:szCs w:val="22"/>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1F633B92" w14:textId="0DC8B605" w:rsidR="00C350A0" w:rsidRPr="00B47A9E" w:rsidRDefault="00C350A0" w:rsidP="009056A1">
      <w:pPr>
        <w:pStyle w:val="NoSpacing"/>
        <w:rPr>
          <w:rFonts w:cstheme="minorHAnsi"/>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050DF"/>
    <w:multiLevelType w:val="hybridMultilevel"/>
    <w:tmpl w:val="C5A6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B50A9B"/>
    <w:multiLevelType w:val="multilevel"/>
    <w:tmpl w:val="1CE4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54AA0"/>
    <w:multiLevelType w:val="multilevel"/>
    <w:tmpl w:val="321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2E14F4"/>
    <w:multiLevelType w:val="hybridMultilevel"/>
    <w:tmpl w:val="111E2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94E5CE8"/>
    <w:multiLevelType w:val="multilevel"/>
    <w:tmpl w:val="E47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A6420"/>
    <w:multiLevelType w:val="hybridMultilevel"/>
    <w:tmpl w:val="F1584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DC1CA1"/>
    <w:multiLevelType w:val="multilevel"/>
    <w:tmpl w:val="296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348D3CC3"/>
    <w:multiLevelType w:val="multilevel"/>
    <w:tmpl w:val="8BC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C6D49"/>
    <w:multiLevelType w:val="multilevel"/>
    <w:tmpl w:val="94A0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746B1"/>
    <w:multiLevelType w:val="multilevel"/>
    <w:tmpl w:val="62B0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6617C"/>
    <w:multiLevelType w:val="hybridMultilevel"/>
    <w:tmpl w:val="524A5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81F1059"/>
    <w:multiLevelType w:val="multilevel"/>
    <w:tmpl w:val="D352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5AC6"/>
    <w:multiLevelType w:val="hybridMultilevel"/>
    <w:tmpl w:val="42622CF0"/>
    <w:lvl w:ilvl="0" w:tplc="D46E25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F6504B"/>
    <w:multiLevelType w:val="hybridMultilevel"/>
    <w:tmpl w:val="18165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915446"/>
    <w:multiLevelType w:val="multilevel"/>
    <w:tmpl w:val="8F2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530C3"/>
    <w:multiLevelType w:val="multilevel"/>
    <w:tmpl w:val="CE7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43CD5"/>
    <w:multiLevelType w:val="multilevel"/>
    <w:tmpl w:val="D30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20112">
    <w:abstractNumId w:val="29"/>
  </w:num>
  <w:num w:numId="2" w16cid:durableId="1249532851">
    <w:abstractNumId w:val="30"/>
  </w:num>
  <w:num w:numId="3" w16cid:durableId="1521044066">
    <w:abstractNumId w:val="33"/>
  </w:num>
  <w:num w:numId="4" w16cid:durableId="148251970">
    <w:abstractNumId w:val="28"/>
  </w:num>
  <w:num w:numId="5" w16cid:durableId="2044862325">
    <w:abstractNumId w:val="32"/>
  </w:num>
  <w:num w:numId="6" w16cid:durableId="1445806929">
    <w:abstractNumId w:val="0"/>
  </w:num>
  <w:num w:numId="7" w16cid:durableId="514460994">
    <w:abstractNumId w:val="1"/>
  </w:num>
  <w:num w:numId="8" w16cid:durableId="146828817">
    <w:abstractNumId w:val="21"/>
  </w:num>
  <w:num w:numId="9" w16cid:durableId="1999723013">
    <w:abstractNumId w:val="23"/>
  </w:num>
  <w:num w:numId="10" w16cid:durableId="1036781668">
    <w:abstractNumId w:val="8"/>
  </w:num>
  <w:num w:numId="11" w16cid:durableId="2145200318">
    <w:abstractNumId w:val="6"/>
  </w:num>
  <w:num w:numId="12" w16cid:durableId="1352995135">
    <w:abstractNumId w:val="27"/>
  </w:num>
  <w:num w:numId="13" w16cid:durableId="1675379364">
    <w:abstractNumId w:val="9"/>
  </w:num>
  <w:num w:numId="14" w16cid:durableId="1102996160">
    <w:abstractNumId w:val="11"/>
  </w:num>
  <w:num w:numId="15" w16cid:durableId="1120758334">
    <w:abstractNumId w:val="16"/>
  </w:num>
  <w:num w:numId="16" w16cid:durableId="471093529">
    <w:abstractNumId w:val="12"/>
  </w:num>
  <w:num w:numId="17" w16cid:durableId="1045568827">
    <w:abstractNumId w:val="10"/>
  </w:num>
  <w:num w:numId="18" w16cid:durableId="95910965">
    <w:abstractNumId w:val="25"/>
  </w:num>
  <w:num w:numId="19" w16cid:durableId="1403601456">
    <w:abstractNumId w:val="24"/>
  </w:num>
  <w:num w:numId="20" w16cid:durableId="1816945912">
    <w:abstractNumId w:val="20"/>
  </w:num>
  <w:num w:numId="21" w16cid:durableId="1161579671">
    <w:abstractNumId w:val="3"/>
  </w:num>
  <w:num w:numId="22" w16cid:durableId="1527715264">
    <w:abstractNumId w:val="14"/>
  </w:num>
  <w:num w:numId="23" w16cid:durableId="1159463756">
    <w:abstractNumId w:val="7"/>
  </w:num>
  <w:num w:numId="24" w16cid:durableId="1403604493">
    <w:abstractNumId w:val="2"/>
  </w:num>
  <w:num w:numId="25" w16cid:durableId="611783318">
    <w:abstractNumId w:val="34"/>
  </w:num>
  <w:num w:numId="26" w16cid:durableId="728261501">
    <w:abstractNumId w:val="17"/>
  </w:num>
  <w:num w:numId="27" w16cid:durableId="383409795">
    <w:abstractNumId w:val="31"/>
  </w:num>
  <w:num w:numId="28" w16cid:durableId="804004656">
    <w:abstractNumId w:val="18"/>
  </w:num>
  <w:num w:numId="29" w16cid:durableId="1674213381">
    <w:abstractNumId w:val="15"/>
  </w:num>
  <w:num w:numId="30" w16cid:durableId="510265644">
    <w:abstractNumId w:val="13"/>
  </w:num>
  <w:num w:numId="31" w16cid:durableId="599724958">
    <w:abstractNumId w:val="5"/>
  </w:num>
  <w:num w:numId="32" w16cid:durableId="1016998325">
    <w:abstractNumId w:val="22"/>
  </w:num>
  <w:num w:numId="33" w16cid:durableId="614093837">
    <w:abstractNumId w:val="19"/>
  </w:num>
  <w:num w:numId="34" w16cid:durableId="1221087627">
    <w:abstractNumId w:val="26"/>
  </w:num>
  <w:num w:numId="35" w16cid:durableId="609873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14816"/>
    <w:rsid w:val="00024478"/>
    <w:rsid w:val="00027A64"/>
    <w:rsid w:val="00030C75"/>
    <w:rsid w:val="00053B32"/>
    <w:rsid w:val="00080C0E"/>
    <w:rsid w:val="0008107A"/>
    <w:rsid w:val="000A3050"/>
    <w:rsid w:val="000A46D8"/>
    <w:rsid w:val="000A579C"/>
    <w:rsid w:val="000C19CB"/>
    <w:rsid w:val="000C4E63"/>
    <w:rsid w:val="000E0F3D"/>
    <w:rsid w:val="000F45D3"/>
    <w:rsid w:val="000F6B44"/>
    <w:rsid w:val="001044F6"/>
    <w:rsid w:val="001220EA"/>
    <w:rsid w:val="00123D81"/>
    <w:rsid w:val="001302EE"/>
    <w:rsid w:val="00131C53"/>
    <w:rsid w:val="00141E0F"/>
    <w:rsid w:val="00151ED3"/>
    <w:rsid w:val="00152DFB"/>
    <w:rsid w:val="0016035C"/>
    <w:rsid w:val="001636EF"/>
    <w:rsid w:val="001638B3"/>
    <w:rsid w:val="00171625"/>
    <w:rsid w:val="001760A3"/>
    <w:rsid w:val="00176D28"/>
    <w:rsid w:val="00177620"/>
    <w:rsid w:val="00180924"/>
    <w:rsid w:val="001840AD"/>
    <w:rsid w:val="00185478"/>
    <w:rsid w:val="00192B9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02E2"/>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57D52"/>
    <w:rsid w:val="003638B7"/>
    <w:rsid w:val="003652F4"/>
    <w:rsid w:val="003657A6"/>
    <w:rsid w:val="003719D7"/>
    <w:rsid w:val="0037694A"/>
    <w:rsid w:val="003841E0"/>
    <w:rsid w:val="00392BAC"/>
    <w:rsid w:val="003A3D57"/>
    <w:rsid w:val="003A7CDF"/>
    <w:rsid w:val="003B4CC5"/>
    <w:rsid w:val="003B746C"/>
    <w:rsid w:val="003C32AF"/>
    <w:rsid w:val="003D1532"/>
    <w:rsid w:val="003D6729"/>
    <w:rsid w:val="003D7FB9"/>
    <w:rsid w:val="003E208B"/>
    <w:rsid w:val="003E4ECB"/>
    <w:rsid w:val="003F5405"/>
    <w:rsid w:val="00413560"/>
    <w:rsid w:val="00420367"/>
    <w:rsid w:val="00437B50"/>
    <w:rsid w:val="00443309"/>
    <w:rsid w:val="00443C0E"/>
    <w:rsid w:val="00447A7F"/>
    <w:rsid w:val="004635BC"/>
    <w:rsid w:val="00465BAE"/>
    <w:rsid w:val="004674AA"/>
    <w:rsid w:val="004739F1"/>
    <w:rsid w:val="00477BAF"/>
    <w:rsid w:val="0048357A"/>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19B6"/>
    <w:rsid w:val="005B2F30"/>
    <w:rsid w:val="005B4CC9"/>
    <w:rsid w:val="005B744D"/>
    <w:rsid w:val="005C347D"/>
    <w:rsid w:val="005D09C9"/>
    <w:rsid w:val="005D240A"/>
    <w:rsid w:val="005D69C9"/>
    <w:rsid w:val="005E5FAB"/>
    <w:rsid w:val="005F05A5"/>
    <w:rsid w:val="005F6411"/>
    <w:rsid w:val="006136F1"/>
    <w:rsid w:val="00626FC2"/>
    <w:rsid w:val="00631C8F"/>
    <w:rsid w:val="00632A45"/>
    <w:rsid w:val="00665DBD"/>
    <w:rsid w:val="006800C9"/>
    <w:rsid w:val="0068055A"/>
    <w:rsid w:val="00680D6B"/>
    <w:rsid w:val="00697F14"/>
    <w:rsid w:val="006A4F52"/>
    <w:rsid w:val="006B6889"/>
    <w:rsid w:val="006C3B0B"/>
    <w:rsid w:val="006C7EB2"/>
    <w:rsid w:val="006D73FF"/>
    <w:rsid w:val="00704B93"/>
    <w:rsid w:val="007108A6"/>
    <w:rsid w:val="00712BC5"/>
    <w:rsid w:val="00721894"/>
    <w:rsid w:val="00726D2F"/>
    <w:rsid w:val="00731D80"/>
    <w:rsid w:val="00735F96"/>
    <w:rsid w:val="00740747"/>
    <w:rsid w:val="00740FB3"/>
    <w:rsid w:val="0074581C"/>
    <w:rsid w:val="00762A21"/>
    <w:rsid w:val="00766C2B"/>
    <w:rsid w:val="00767F13"/>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D71A1"/>
    <w:rsid w:val="008E2335"/>
    <w:rsid w:val="008E344A"/>
    <w:rsid w:val="008E5D99"/>
    <w:rsid w:val="008F5B56"/>
    <w:rsid w:val="00902FEA"/>
    <w:rsid w:val="009056A1"/>
    <w:rsid w:val="00911E28"/>
    <w:rsid w:val="00913E6D"/>
    <w:rsid w:val="00922F54"/>
    <w:rsid w:val="009255E3"/>
    <w:rsid w:val="0092778B"/>
    <w:rsid w:val="00946AAD"/>
    <w:rsid w:val="00962C0C"/>
    <w:rsid w:val="009773C7"/>
    <w:rsid w:val="00983082"/>
    <w:rsid w:val="00983290"/>
    <w:rsid w:val="009862C2"/>
    <w:rsid w:val="00987CAF"/>
    <w:rsid w:val="009B168B"/>
    <w:rsid w:val="009B34BC"/>
    <w:rsid w:val="009B4F72"/>
    <w:rsid w:val="009B72C0"/>
    <w:rsid w:val="009C045F"/>
    <w:rsid w:val="009D0C02"/>
    <w:rsid w:val="009E660B"/>
    <w:rsid w:val="009F6B0E"/>
    <w:rsid w:val="00A115AF"/>
    <w:rsid w:val="00A13219"/>
    <w:rsid w:val="00A2058D"/>
    <w:rsid w:val="00A24D6C"/>
    <w:rsid w:val="00A464C1"/>
    <w:rsid w:val="00A55A0A"/>
    <w:rsid w:val="00A71B23"/>
    <w:rsid w:val="00A746CC"/>
    <w:rsid w:val="00A77455"/>
    <w:rsid w:val="00A87102"/>
    <w:rsid w:val="00A927FD"/>
    <w:rsid w:val="00AA47E0"/>
    <w:rsid w:val="00AA487B"/>
    <w:rsid w:val="00AB4E51"/>
    <w:rsid w:val="00AC423B"/>
    <w:rsid w:val="00AD03D2"/>
    <w:rsid w:val="00B03C1A"/>
    <w:rsid w:val="00B13D3C"/>
    <w:rsid w:val="00B13DDE"/>
    <w:rsid w:val="00B16562"/>
    <w:rsid w:val="00B2411D"/>
    <w:rsid w:val="00B31D87"/>
    <w:rsid w:val="00B352A1"/>
    <w:rsid w:val="00B37BE7"/>
    <w:rsid w:val="00B47A9E"/>
    <w:rsid w:val="00B5394A"/>
    <w:rsid w:val="00B55D40"/>
    <w:rsid w:val="00B62223"/>
    <w:rsid w:val="00B632A7"/>
    <w:rsid w:val="00B65EC1"/>
    <w:rsid w:val="00B82FF8"/>
    <w:rsid w:val="00B84B67"/>
    <w:rsid w:val="00B8753C"/>
    <w:rsid w:val="00B92774"/>
    <w:rsid w:val="00B97302"/>
    <w:rsid w:val="00BA2068"/>
    <w:rsid w:val="00BA741A"/>
    <w:rsid w:val="00BB29DA"/>
    <w:rsid w:val="00BC2991"/>
    <w:rsid w:val="00BD3AAB"/>
    <w:rsid w:val="00BE1CB3"/>
    <w:rsid w:val="00BF4AC8"/>
    <w:rsid w:val="00C168CD"/>
    <w:rsid w:val="00C20FFA"/>
    <w:rsid w:val="00C27D80"/>
    <w:rsid w:val="00C3291E"/>
    <w:rsid w:val="00C350A0"/>
    <w:rsid w:val="00C45C0E"/>
    <w:rsid w:val="00C46FD1"/>
    <w:rsid w:val="00C63887"/>
    <w:rsid w:val="00C73BFB"/>
    <w:rsid w:val="00C7699E"/>
    <w:rsid w:val="00C837EF"/>
    <w:rsid w:val="00C90635"/>
    <w:rsid w:val="00C97602"/>
    <w:rsid w:val="00CA06FB"/>
    <w:rsid w:val="00CD5D6B"/>
    <w:rsid w:val="00CD634F"/>
    <w:rsid w:val="00CF09B5"/>
    <w:rsid w:val="00CF4001"/>
    <w:rsid w:val="00CF5AE4"/>
    <w:rsid w:val="00CF624B"/>
    <w:rsid w:val="00D014B9"/>
    <w:rsid w:val="00D017FC"/>
    <w:rsid w:val="00D251D6"/>
    <w:rsid w:val="00D35533"/>
    <w:rsid w:val="00D40D48"/>
    <w:rsid w:val="00D560BA"/>
    <w:rsid w:val="00D63302"/>
    <w:rsid w:val="00D6575E"/>
    <w:rsid w:val="00D65C63"/>
    <w:rsid w:val="00D8771C"/>
    <w:rsid w:val="00D90C11"/>
    <w:rsid w:val="00D93C83"/>
    <w:rsid w:val="00D9755F"/>
    <w:rsid w:val="00DA2A21"/>
    <w:rsid w:val="00DC2DC6"/>
    <w:rsid w:val="00DD7D2E"/>
    <w:rsid w:val="00DE6E38"/>
    <w:rsid w:val="00DE7FE7"/>
    <w:rsid w:val="00E01839"/>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B2A86"/>
    <w:rsid w:val="00EC2181"/>
    <w:rsid w:val="00ED79C1"/>
    <w:rsid w:val="00ED7A4E"/>
    <w:rsid w:val="00EE5B86"/>
    <w:rsid w:val="00F14FFD"/>
    <w:rsid w:val="00F26F2F"/>
    <w:rsid w:val="00F50DC9"/>
    <w:rsid w:val="00F51619"/>
    <w:rsid w:val="00F54DBA"/>
    <w:rsid w:val="00F55CAF"/>
    <w:rsid w:val="00F63159"/>
    <w:rsid w:val="00F67E97"/>
    <w:rsid w:val="00F71545"/>
    <w:rsid w:val="00F716F5"/>
    <w:rsid w:val="00F76E3C"/>
    <w:rsid w:val="00F771C9"/>
    <w:rsid w:val="00F82904"/>
    <w:rsid w:val="00F83747"/>
    <w:rsid w:val="00F87345"/>
    <w:rsid w:val="00FA06F9"/>
    <w:rsid w:val="00FA347D"/>
    <w:rsid w:val="00FB14E8"/>
    <w:rsid w:val="00FB7687"/>
    <w:rsid w:val="00FD50CF"/>
    <w:rsid w:val="00FE10F2"/>
    <w:rsid w:val="00FE4301"/>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B3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78053435">
      <w:bodyDiv w:val="1"/>
      <w:marLeft w:val="0"/>
      <w:marRight w:val="0"/>
      <w:marTop w:val="0"/>
      <w:marBottom w:val="0"/>
      <w:divBdr>
        <w:top w:val="none" w:sz="0" w:space="0" w:color="auto"/>
        <w:left w:val="none" w:sz="0" w:space="0" w:color="auto"/>
        <w:bottom w:val="none" w:sz="0" w:space="0" w:color="auto"/>
        <w:right w:val="none" w:sz="0" w:space="0" w:color="auto"/>
      </w:divBdr>
      <w:divsChild>
        <w:div w:id="1132793275">
          <w:marLeft w:val="0"/>
          <w:marRight w:val="0"/>
          <w:marTop w:val="0"/>
          <w:marBottom w:val="0"/>
          <w:divBdr>
            <w:top w:val="none" w:sz="0" w:space="0" w:color="auto"/>
            <w:left w:val="none" w:sz="0" w:space="0" w:color="auto"/>
            <w:bottom w:val="none" w:sz="0" w:space="0" w:color="auto"/>
            <w:right w:val="none" w:sz="0" w:space="0" w:color="auto"/>
          </w:divBdr>
        </w:div>
        <w:div w:id="951085837">
          <w:marLeft w:val="0"/>
          <w:marRight w:val="0"/>
          <w:marTop w:val="0"/>
          <w:marBottom w:val="0"/>
          <w:divBdr>
            <w:top w:val="none" w:sz="0" w:space="0" w:color="auto"/>
            <w:left w:val="none" w:sz="0" w:space="0" w:color="auto"/>
            <w:bottom w:val="none" w:sz="0" w:space="0" w:color="auto"/>
            <w:right w:val="none" w:sz="0" w:space="0" w:color="auto"/>
          </w:divBdr>
        </w:div>
        <w:div w:id="1850176684">
          <w:marLeft w:val="0"/>
          <w:marRight w:val="0"/>
          <w:marTop w:val="0"/>
          <w:marBottom w:val="0"/>
          <w:divBdr>
            <w:top w:val="none" w:sz="0" w:space="0" w:color="auto"/>
            <w:left w:val="none" w:sz="0" w:space="0" w:color="auto"/>
            <w:bottom w:val="none" w:sz="0" w:space="0" w:color="auto"/>
            <w:right w:val="none" w:sz="0" w:space="0" w:color="auto"/>
          </w:divBdr>
        </w:div>
        <w:div w:id="162358872">
          <w:marLeft w:val="0"/>
          <w:marRight w:val="0"/>
          <w:marTop w:val="0"/>
          <w:marBottom w:val="0"/>
          <w:divBdr>
            <w:top w:val="none" w:sz="0" w:space="0" w:color="auto"/>
            <w:left w:val="none" w:sz="0" w:space="0" w:color="auto"/>
            <w:bottom w:val="none" w:sz="0" w:space="0" w:color="auto"/>
            <w:right w:val="none" w:sz="0" w:space="0" w:color="auto"/>
          </w:divBdr>
        </w:div>
        <w:div w:id="1759406963">
          <w:marLeft w:val="0"/>
          <w:marRight w:val="0"/>
          <w:marTop w:val="0"/>
          <w:marBottom w:val="0"/>
          <w:divBdr>
            <w:top w:val="none" w:sz="0" w:space="0" w:color="auto"/>
            <w:left w:val="none" w:sz="0" w:space="0" w:color="auto"/>
            <w:bottom w:val="none" w:sz="0" w:space="0" w:color="auto"/>
            <w:right w:val="none" w:sz="0" w:space="0" w:color="auto"/>
          </w:divBdr>
        </w:div>
        <w:div w:id="1435055276">
          <w:marLeft w:val="0"/>
          <w:marRight w:val="0"/>
          <w:marTop w:val="0"/>
          <w:marBottom w:val="0"/>
          <w:divBdr>
            <w:top w:val="none" w:sz="0" w:space="0" w:color="auto"/>
            <w:left w:val="none" w:sz="0" w:space="0" w:color="auto"/>
            <w:bottom w:val="none" w:sz="0" w:space="0" w:color="auto"/>
            <w:right w:val="none" w:sz="0" w:space="0" w:color="auto"/>
          </w:divBdr>
        </w:div>
        <w:div w:id="1093206983">
          <w:marLeft w:val="0"/>
          <w:marRight w:val="0"/>
          <w:marTop w:val="0"/>
          <w:marBottom w:val="0"/>
          <w:divBdr>
            <w:top w:val="none" w:sz="0" w:space="0" w:color="auto"/>
            <w:left w:val="none" w:sz="0" w:space="0" w:color="auto"/>
            <w:bottom w:val="none" w:sz="0" w:space="0" w:color="auto"/>
            <w:right w:val="none" w:sz="0" w:space="0" w:color="auto"/>
          </w:divBdr>
        </w:div>
        <w:div w:id="1644697941">
          <w:marLeft w:val="0"/>
          <w:marRight w:val="0"/>
          <w:marTop w:val="0"/>
          <w:marBottom w:val="0"/>
          <w:divBdr>
            <w:top w:val="none" w:sz="0" w:space="0" w:color="auto"/>
            <w:left w:val="none" w:sz="0" w:space="0" w:color="auto"/>
            <w:bottom w:val="none" w:sz="0" w:space="0" w:color="auto"/>
            <w:right w:val="none" w:sz="0" w:space="0" w:color="auto"/>
          </w:divBdr>
        </w:div>
        <w:div w:id="1447385204">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905997768">
          <w:marLeft w:val="0"/>
          <w:marRight w:val="0"/>
          <w:marTop w:val="0"/>
          <w:marBottom w:val="0"/>
          <w:divBdr>
            <w:top w:val="none" w:sz="0" w:space="0" w:color="auto"/>
            <w:left w:val="none" w:sz="0" w:space="0" w:color="auto"/>
            <w:bottom w:val="none" w:sz="0" w:space="0" w:color="auto"/>
            <w:right w:val="none" w:sz="0" w:space="0" w:color="auto"/>
          </w:divBdr>
        </w:div>
        <w:div w:id="776680181">
          <w:marLeft w:val="0"/>
          <w:marRight w:val="0"/>
          <w:marTop w:val="0"/>
          <w:marBottom w:val="0"/>
          <w:divBdr>
            <w:top w:val="none" w:sz="0" w:space="0" w:color="auto"/>
            <w:left w:val="none" w:sz="0" w:space="0" w:color="auto"/>
            <w:bottom w:val="none" w:sz="0" w:space="0" w:color="auto"/>
            <w:right w:val="none" w:sz="0" w:space="0" w:color="auto"/>
          </w:divBdr>
        </w:div>
        <w:div w:id="2055305771">
          <w:marLeft w:val="0"/>
          <w:marRight w:val="0"/>
          <w:marTop w:val="0"/>
          <w:marBottom w:val="0"/>
          <w:divBdr>
            <w:top w:val="none" w:sz="0" w:space="0" w:color="auto"/>
            <w:left w:val="none" w:sz="0" w:space="0" w:color="auto"/>
            <w:bottom w:val="none" w:sz="0" w:space="0" w:color="auto"/>
            <w:right w:val="none" w:sz="0" w:space="0" w:color="auto"/>
          </w:divBdr>
        </w:div>
        <w:div w:id="1702243029">
          <w:marLeft w:val="0"/>
          <w:marRight w:val="0"/>
          <w:marTop w:val="0"/>
          <w:marBottom w:val="0"/>
          <w:divBdr>
            <w:top w:val="none" w:sz="0" w:space="0" w:color="auto"/>
            <w:left w:val="none" w:sz="0" w:space="0" w:color="auto"/>
            <w:bottom w:val="none" w:sz="0" w:space="0" w:color="auto"/>
            <w:right w:val="none" w:sz="0" w:space="0" w:color="auto"/>
          </w:divBdr>
        </w:div>
        <w:div w:id="1329406485">
          <w:marLeft w:val="0"/>
          <w:marRight w:val="0"/>
          <w:marTop w:val="0"/>
          <w:marBottom w:val="0"/>
          <w:divBdr>
            <w:top w:val="none" w:sz="0" w:space="0" w:color="auto"/>
            <w:left w:val="none" w:sz="0" w:space="0" w:color="auto"/>
            <w:bottom w:val="none" w:sz="0" w:space="0" w:color="auto"/>
            <w:right w:val="none" w:sz="0" w:space="0" w:color="auto"/>
          </w:divBdr>
        </w:div>
        <w:div w:id="237984979">
          <w:marLeft w:val="0"/>
          <w:marRight w:val="0"/>
          <w:marTop w:val="0"/>
          <w:marBottom w:val="0"/>
          <w:divBdr>
            <w:top w:val="none" w:sz="0" w:space="0" w:color="auto"/>
            <w:left w:val="none" w:sz="0" w:space="0" w:color="auto"/>
            <w:bottom w:val="none" w:sz="0" w:space="0" w:color="auto"/>
            <w:right w:val="none" w:sz="0" w:space="0" w:color="auto"/>
          </w:divBdr>
        </w:div>
        <w:div w:id="616912166">
          <w:marLeft w:val="0"/>
          <w:marRight w:val="0"/>
          <w:marTop w:val="0"/>
          <w:marBottom w:val="0"/>
          <w:divBdr>
            <w:top w:val="none" w:sz="0" w:space="0" w:color="auto"/>
            <w:left w:val="none" w:sz="0" w:space="0" w:color="auto"/>
            <w:bottom w:val="none" w:sz="0" w:space="0" w:color="auto"/>
            <w:right w:val="none" w:sz="0" w:space="0" w:color="auto"/>
          </w:divBdr>
        </w:div>
        <w:div w:id="632297413">
          <w:marLeft w:val="0"/>
          <w:marRight w:val="0"/>
          <w:marTop w:val="0"/>
          <w:marBottom w:val="0"/>
          <w:divBdr>
            <w:top w:val="none" w:sz="0" w:space="0" w:color="auto"/>
            <w:left w:val="none" w:sz="0" w:space="0" w:color="auto"/>
            <w:bottom w:val="none" w:sz="0" w:space="0" w:color="auto"/>
            <w:right w:val="none" w:sz="0" w:space="0" w:color="auto"/>
          </w:divBdr>
        </w:div>
        <w:div w:id="1799954424">
          <w:marLeft w:val="0"/>
          <w:marRight w:val="0"/>
          <w:marTop w:val="0"/>
          <w:marBottom w:val="0"/>
          <w:divBdr>
            <w:top w:val="none" w:sz="0" w:space="0" w:color="auto"/>
            <w:left w:val="none" w:sz="0" w:space="0" w:color="auto"/>
            <w:bottom w:val="none" w:sz="0" w:space="0" w:color="auto"/>
            <w:right w:val="none" w:sz="0" w:space="0" w:color="auto"/>
          </w:divBdr>
        </w:div>
        <w:div w:id="279382444">
          <w:marLeft w:val="0"/>
          <w:marRight w:val="0"/>
          <w:marTop w:val="0"/>
          <w:marBottom w:val="0"/>
          <w:divBdr>
            <w:top w:val="none" w:sz="0" w:space="0" w:color="auto"/>
            <w:left w:val="none" w:sz="0" w:space="0" w:color="auto"/>
            <w:bottom w:val="none" w:sz="0" w:space="0" w:color="auto"/>
            <w:right w:val="none" w:sz="0" w:space="0" w:color="auto"/>
          </w:divBdr>
        </w:div>
        <w:div w:id="368142884">
          <w:marLeft w:val="0"/>
          <w:marRight w:val="0"/>
          <w:marTop w:val="0"/>
          <w:marBottom w:val="0"/>
          <w:divBdr>
            <w:top w:val="none" w:sz="0" w:space="0" w:color="auto"/>
            <w:left w:val="none" w:sz="0" w:space="0" w:color="auto"/>
            <w:bottom w:val="none" w:sz="0" w:space="0" w:color="auto"/>
            <w:right w:val="none" w:sz="0" w:space="0" w:color="auto"/>
          </w:divBdr>
        </w:div>
        <w:div w:id="2116750899">
          <w:marLeft w:val="0"/>
          <w:marRight w:val="0"/>
          <w:marTop w:val="0"/>
          <w:marBottom w:val="0"/>
          <w:divBdr>
            <w:top w:val="none" w:sz="0" w:space="0" w:color="auto"/>
            <w:left w:val="none" w:sz="0" w:space="0" w:color="auto"/>
            <w:bottom w:val="none" w:sz="0" w:space="0" w:color="auto"/>
            <w:right w:val="none" w:sz="0" w:space="0" w:color="auto"/>
          </w:divBdr>
        </w:div>
      </w:divsChild>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10007867">
      <w:bodyDiv w:val="1"/>
      <w:marLeft w:val="0"/>
      <w:marRight w:val="0"/>
      <w:marTop w:val="0"/>
      <w:marBottom w:val="0"/>
      <w:divBdr>
        <w:top w:val="none" w:sz="0" w:space="0" w:color="auto"/>
        <w:left w:val="none" w:sz="0" w:space="0" w:color="auto"/>
        <w:bottom w:val="none" w:sz="0" w:space="0" w:color="auto"/>
        <w:right w:val="none" w:sz="0" w:space="0" w:color="auto"/>
      </w:divBdr>
      <w:divsChild>
        <w:div w:id="506213051">
          <w:marLeft w:val="0"/>
          <w:marRight w:val="0"/>
          <w:marTop w:val="0"/>
          <w:marBottom w:val="0"/>
          <w:divBdr>
            <w:top w:val="none" w:sz="0" w:space="0" w:color="auto"/>
            <w:left w:val="none" w:sz="0" w:space="0" w:color="auto"/>
            <w:bottom w:val="none" w:sz="0" w:space="0" w:color="auto"/>
            <w:right w:val="none" w:sz="0" w:space="0" w:color="auto"/>
          </w:divBdr>
        </w:div>
        <w:div w:id="1058431993">
          <w:marLeft w:val="0"/>
          <w:marRight w:val="0"/>
          <w:marTop w:val="0"/>
          <w:marBottom w:val="0"/>
          <w:divBdr>
            <w:top w:val="none" w:sz="0" w:space="0" w:color="auto"/>
            <w:left w:val="none" w:sz="0" w:space="0" w:color="auto"/>
            <w:bottom w:val="none" w:sz="0" w:space="0" w:color="auto"/>
            <w:right w:val="none" w:sz="0" w:space="0" w:color="auto"/>
          </w:divBdr>
        </w:div>
        <w:div w:id="1702822422">
          <w:marLeft w:val="0"/>
          <w:marRight w:val="0"/>
          <w:marTop w:val="0"/>
          <w:marBottom w:val="0"/>
          <w:divBdr>
            <w:top w:val="none" w:sz="0" w:space="0" w:color="auto"/>
            <w:left w:val="none" w:sz="0" w:space="0" w:color="auto"/>
            <w:bottom w:val="none" w:sz="0" w:space="0" w:color="auto"/>
            <w:right w:val="none" w:sz="0" w:space="0" w:color="auto"/>
          </w:divBdr>
        </w:div>
        <w:div w:id="14769151">
          <w:marLeft w:val="0"/>
          <w:marRight w:val="0"/>
          <w:marTop w:val="0"/>
          <w:marBottom w:val="0"/>
          <w:divBdr>
            <w:top w:val="none" w:sz="0" w:space="0" w:color="auto"/>
            <w:left w:val="none" w:sz="0" w:space="0" w:color="auto"/>
            <w:bottom w:val="none" w:sz="0" w:space="0" w:color="auto"/>
            <w:right w:val="none" w:sz="0" w:space="0" w:color="auto"/>
          </w:divBdr>
        </w:div>
        <w:div w:id="1489592957">
          <w:marLeft w:val="0"/>
          <w:marRight w:val="0"/>
          <w:marTop w:val="0"/>
          <w:marBottom w:val="0"/>
          <w:divBdr>
            <w:top w:val="none" w:sz="0" w:space="0" w:color="auto"/>
            <w:left w:val="none" w:sz="0" w:space="0" w:color="auto"/>
            <w:bottom w:val="none" w:sz="0" w:space="0" w:color="auto"/>
            <w:right w:val="none" w:sz="0" w:space="0" w:color="auto"/>
          </w:divBdr>
        </w:div>
        <w:div w:id="1901860679">
          <w:marLeft w:val="0"/>
          <w:marRight w:val="0"/>
          <w:marTop w:val="0"/>
          <w:marBottom w:val="0"/>
          <w:divBdr>
            <w:top w:val="none" w:sz="0" w:space="0" w:color="auto"/>
            <w:left w:val="none" w:sz="0" w:space="0" w:color="auto"/>
            <w:bottom w:val="none" w:sz="0" w:space="0" w:color="auto"/>
            <w:right w:val="none" w:sz="0" w:space="0" w:color="auto"/>
          </w:divBdr>
        </w:div>
        <w:div w:id="2055275445">
          <w:marLeft w:val="0"/>
          <w:marRight w:val="0"/>
          <w:marTop w:val="0"/>
          <w:marBottom w:val="0"/>
          <w:divBdr>
            <w:top w:val="none" w:sz="0" w:space="0" w:color="auto"/>
            <w:left w:val="none" w:sz="0" w:space="0" w:color="auto"/>
            <w:bottom w:val="none" w:sz="0" w:space="0" w:color="auto"/>
            <w:right w:val="none" w:sz="0" w:space="0" w:color="auto"/>
          </w:divBdr>
        </w:div>
        <w:div w:id="930502529">
          <w:marLeft w:val="0"/>
          <w:marRight w:val="0"/>
          <w:marTop w:val="0"/>
          <w:marBottom w:val="0"/>
          <w:divBdr>
            <w:top w:val="none" w:sz="0" w:space="0" w:color="auto"/>
            <w:left w:val="none" w:sz="0" w:space="0" w:color="auto"/>
            <w:bottom w:val="none" w:sz="0" w:space="0" w:color="auto"/>
            <w:right w:val="none" w:sz="0" w:space="0" w:color="auto"/>
          </w:divBdr>
        </w:div>
        <w:div w:id="433479614">
          <w:marLeft w:val="0"/>
          <w:marRight w:val="0"/>
          <w:marTop w:val="0"/>
          <w:marBottom w:val="0"/>
          <w:divBdr>
            <w:top w:val="none" w:sz="0" w:space="0" w:color="auto"/>
            <w:left w:val="none" w:sz="0" w:space="0" w:color="auto"/>
            <w:bottom w:val="none" w:sz="0" w:space="0" w:color="auto"/>
            <w:right w:val="none" w:sz="0" w:space="0" w:color="auto"/>
          </w:divBdr>
        </w:div>
        <w:div w:id="524369591">
          <w:marLeft w:val="0"/>
          <w:marRight w:val="0"/>
          <w:marTop w:val="0"/>
          <w:marBottom w:val="0"/>
          <w:divBdr>
            <w:top w:val="none" w:sz="0" w:space="0" w:color="auto"/>
            <w:left w:val="none" w:sz="0" w:space="0" w:color="auto"/>
            <w:bottom w:val="none" w:sz="0" w:space="0" w:color="auto"/>
            <w:right w:val="none" w:sz="0" w:space="0" w:color="auto"/>
          </w:divBdr>
        </w:div>
        <w:div w:id="99449022">
          <w:marLeft w:val="0"/>
          <w:marRight w:val="0"/>
          <w:marTop w:val="0"/>
          <w:marBottom w:val="0"/>
          <w:divBdr>
            <w:top w:val="none" w:sz="0" w:space="0" w:color="auto"/>
            <w:left w:val="none" w:sz="0" w:space="0" w:color="auto"/>
            <w:bottom w:val="none" w:sz="0" w:space="0" w:color="auto"/>
            <w:right w:val="none" w:sz="0" w:space="0" w:color="auto"/>
          </w:divBdr>
        </w:div>
        <w:div w:id="1054159112">
          <w:marLeft w:val="0"/>
          <w:marRight w:val="0"/>
          <w:marTop w:val="0"/>
          <w:marBottom w:val="0"/>
          <w:divBdr>
            <w:top w:val="none" w:sz="0" w:space="0" w:color="auto"/>
            <w:left w:val="none" w:sz="0" w:space="0" w:color="auto"/>
            <w:bottom w:val="none" w:sz="0" w:space="0" w:color="auto"/>
            <w:right w:val="none" w:sz="0" w:space="0" w:color="auto"/>
          </w:divBdr>
        </w:div>
        <w:div w:id="604728610">
          <w:marLeft w:val="0"/>
          <w:marRight w:val="0"/>
          <w:marTop w:val="0"/>
          <w:marBottom w:val="0"/>
          <w:divBdr>
            <w:top w:val="none" w:sz="0" w:space="0" w:color="auto"/>
            <w:left w:val="none" w:sz="0" w:space="0" w:color="auto"/>
            <w:bottom w:val="none" w:sz="0" w:space="0" w:color="auto"/>
            <w:right w:val="none" w:sz="0" w:space="0" w:color="auto"/>
          </w:divBdr>
        </w:div>
        <w:div w:id="1596549766">
          <w:marLeft w:val="0"/>
          <w:marRight w:val="0"/>
          <w:marTop w:val="0"/>
          <w:marBottom w:val="0"/>
          <w:divBdr>
            <w:top w:val="none" w:sz="0" w:space="0" w:color="auto"/>
            <w:left w:val="none" w:sz="0" w:space="0" w:color="auto"/>
            <w:bottom w:val="none" w:sz="0" w:space="0" w:color="auto"/>
            <w:right w:val="none" w:sz="0" w:space="0" w:color="auto"/>
          </w:divBdr>
        </w:div>
        <w:div w:id="819931775">
          <w:marLeft w:val="0"/>
          <w:marRight w:val="0"/>
          <w:marTop w:val="0"/>
          <w:marBottom w:val="0"/>
          <w:divBdr>
            <w:top w:val="none" w:sz="0" w:space="0" w:color="auto"/>
            <w:left w:val="none" w:sz="0" w:space="0" w:color="auto"/>
            <w:bottom w:val="none" w:sz="0" w:space="0" w:color="auto"/>
            <w:right w:val="none" w:sz="0" w:space="0" w:color="auto"/>
          </w:divBdr>
        </w:div>
        <w:div w:id="1760523140">
          <w:marLeft w:val="0"/>
          <w:marRight w:val="0"/>
          <w:marTop w:val="0"/>
          <w:marBottom w:val="0"/>
          <w:divBdr>
            <w:top w:val="none" w:sz="0" w:space="0" w:color="auto"/>
            <w:left w:val="none" w:sz="0" w:space="0" w:color="auto"/>
            <w:bottom w:val="none" w:sz="0" w:space="0" w:color="auto"/>
            <w:right w:val="none" w:sz="0" w:space="0" w:color="auto"/>
          </w:divBdr>
        </w:div>
        <w:div w:id="958952840">
          <w:marLeft w:val="0"/>
          <w:marRight w:val="0"/>
          <w:marTop w:val="0"/>
          <w:marBottom w:val="0"/>
          <w:divBdr>
            <w:top w:val="none" w:sz="0" w:space="0" w:color="auto"/>
            <w:left w:val="none" w:sz="0" w:space="0" w:color="auto"/>
            <w:bottom w:val="none" w:sz="0" w:space="0" w:color="auto"/>
            <w:right w:val="none" w:sz="0" w:space="0" w:color="auto"/>
          </w:divBdr>
        </w:div>
        <w:div w:id="182746942">
          <w:marLeft w:val="0"/>
          <w:marRight w:val="0"/>
          <w:marTop w:val="0"/>
          <w:marBottom w:val="0"/>
          <w:divBdr>
            <w:top w:val="none" w:sz="0" w:space="0" w:color="auto"/>
            <w:left w:val="none" w:sz="0" w:space="0" w:color="auto"/>
            <w:bottom w:val="none" w:sz="0" w:space="0" w:color="auto"/>
            <w:right w:val="none" w:sz="0" w:space="0" w:color="auto"/>
          </w:divBdr>
        </w:div>
        <w:div w:id="780534179">
          <w:marLeft w:val="0"/>
          <w:marRight w:val="0"/>
          <w:marTop w:val="0"/>
          <w:marBottom w:val="0"/>
          <w:divBdr>
            <w:top w:val="none" w:sz="0" w:space="0" w:color="auto"/>
            <w:left w:val="none" w:sz="0" w:space="0" w:color="auto"/>
            <w:bottom w:val="none" w:sz="0" w:space="0" w:color="auto"/>
            <w:right w:val="none" w:sz="0" w:space="0" w:color="auto"/>
          </w:divBdr>
        </w:div>
        <w:div w:id="1659268646">
          <w:marLeft w:val="0"/>
          <w:marRight w:val="0"/>
          <w:marTop w:val="0"/>
          <w:marBottom w:val="0"/>
          <w:divBdr>
            <w:top w:val="none" w:sz="0" w:space="0" w:color="auto"/>
            <w:left w:val="none" w:sz="0" w:space="0" w:color="auto"/>
            <w:bottom w:val="none" w:sz="0" w:space="0" w:color="auto"/>
            <w:right w:val="none" w:sz="0" w:space="0" w:color="auto"/>
          </w:divBdr>
        </w:div>
        <w:div w:id="1599214595">
          <w:marLeft w:val="0"/>
          <w:marRight w:val="0"/>
          <w:marTop w:val="0"/>
          <w:marBottom w:val="0"/>
          <w:divBdr>
            <w:top w:val="none" w:sz="0" w:space="0" w:color="auto"/>
            <w:left w:val="none" w:sz="0" w:space="0" w:color="auto"/>
            <w:bottom w:val="none" w:sz="0" w:space="0" w:color="auto"/>
            <w:right w:val="none" w:sz="0" w:space="0" w:color="auto"/>
          </w:divBdr>
        </w:div>
        <w:div w:id="14089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7AF36677-8066-4BC2-AFA2-9F34C434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4145</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3</cp:revision>
  <cp:lastPrinted>2022-10-17T09:24:00Z</cp:lastPrinted>
  <dcterms:created xsi:type="dcterms:W3CDTF">2026-01-20T04:44:00Z</dcterms:created>
  <dcterms:modified xsi:type="dcterms:W3CDTF">2026-01-20T04:45:00Z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